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13D94" w:rsidRDefault="00CE0F6B">
      <w:pPr>
        <w:tabs>
          <w:tab w:val="left" w:pos="10260"/>
        </w:tabs>
        <w:spacing w:line="276" w:lineRule="auto"/>
        <w:jc w:val="center"/>
        <w:rPr>
          <w:rFonts w:ascii="宋体" w:hAnsi="宋体" w:cs="Helvetica"/>
          <w:b/>
          <w:color w:val="000000" w:themeColor="text1"/>
          <w:kern w:val="0"/>
          <w:sz w:val="36"/>
          <w:szCs w:val="36"/>
        </w:rPr>
      </w:pPr>
      <w:r w:rsidRPr="0064515F">
        <w:rPr>
          <w:rFonts w:ascii="宋体" w:hAnsi="宋体" w:cs="Helvetica" w:hint="eastAsia"/>
          <w:b/>
          <w:color w:val="000000" w:themeColor="text1"/>
          <w:kern w:val="0"/>
          <w:sz w:val="36"/>
          <w:szCs w:val="36"/>
        </w:rPr>
        <w:t>厦门市中医院</w:t>
      </w:r>
      <w:r w:rsidR="00AD7EF1" w:rsidRPr="0064515F">
        <w:rPr>
          <w:rFonts w:ascii="宋体" w:hAnsi="宋体" w:cs="Helvetica" w:hint="eastAsia"/>
          <w:b/>
          <w:color w:val="000000" w:themeColor="text1"/>
          <w:kern w:val="0"/>
          <w:sz w:val="36"/>
          <w:szCs w:val="36"/>
        </w:rPr>
        <w:t>5</w:t>
      </w:r>
      <w:r w:rsidRPr="0064515F">
        <w:rPr>
          <w:rFonts w:ascii="宋体" w:hAnsi="宋体" w:cs="Helvetica" w:hint="eastAsia"/>
          <w:b/>
          <w:color w:val="000000" w:themeColor="text1"/>
          <w:kern w:val="0"/>
          <w:sz w:val="36"/>
          <w:szCs w:val="36"/>
        </w:rPr>
        <w:t>月份医疗设备采购项目调研公告</w:t>
      </w:r>
    </w:p>
    <w:p w:rsidR="0064515F" w:rsidRPr="0064515F" w:rsidRDefault="0064515F">
      <w:pPr>
        <w:tabs>
          <w:tab w:val="left" w:pos="10260"/>
        </w:tabs>
        <w:spacing w:line="276" w:lineRule="auto"/>
        <w:jc w:val="center"/>
        <w:rPr>
          <w:rFonts w:ascii="宋体" w:hAnsi="宋体" w:cs="Helvetica"/>
          <w:b/>
          <w:color w:val="000000" w:themeColor="text1"/>
          <w:kern w:val="0"/>
          <w:sz w:val="36"/>
          <w:szCs w:val="36"/>
        </w:rPr>
      </w:pPr>
    </w:p>
    <w:p w:rsidR="00813D94" w:rsidRDefault="00CE0F6B">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我院近期拟就以下项目进行采购前市场调研，欢迎符合条件及资质的相关设备厂商和（或）授权供应商报名参加调研，具体如下：</w:t>
      </w:r>
    </w:p>
    <w:p w:rsidR="000966E3" w:rsidRPr="000966E3" w:rsidRDefault="00CE0F6B" w:rsidP="000966E3">
      <w:pPr>
        <w:pStyle w:val="a8"/>
        <w:numPr>
          <w:ilvl w:val="0"/>
          <w:numId w:val="1"/>
        </w:numPr>
        <w:spacing w:line="276" w:lineRule="auto"/>
        <w:ind w:firstLineChars="0"/>
        <w:rPr>
          <w:rFonts w:ascii="宋体" w:hAnsi="宋体" w:cs="宋体"/>
          <w:b/>
          <w:color w:val="000000" w:themeColor="text1"/>
          <w:kern w:val="0"/>
        </w:rPr>
      </w:pPr>
      <w:r w:rsidRPr="000966E3">
        <w:rPr>
          <w:rFonts w:ascii="宋体" w:hAnsi="宋体" w:cs="宋体" w:hint="eastAsia"/>
          <w:b/>
          <w:color w:val="000000" w:themeColor="text1"/>
          <w:kern w:val="0"/>
        </w:rPr>
        <w:t>项目内容：</w:t>
      </w:r>
    </w:p>
    <w:tbl>
      <w:tblPr>
        <w:tblW w:w="12020" w:type="dxa"/>
        <w:jc w:val="center"/>
        <w:tblLook w:val="04A0"/>
      </w:tblPr>
      <w:tblGrid>
        <w:gridCol w:w="1080"/>
        <w:gridCol w:w="3060"/>
        <w:gridCol w:w="1080"/>
        <w:gridCol w:w="1080"/>
        <w:gridCol w:w="1080"/>
        <w:gridCol w:w="2320"/>
        <w:gridCol w:w="2320"/>
      </w:tblGrid>
      <w:tr w:rsidR="008E679C" w:rsidRPr="000966E3" w:rsidTr="008E679C">
        <w:trPr>
          <w:trHeight w:hRule="exact" w:val="454"/>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序号</w:t>
            </w:r>
          </w:p>
        </w:tc>
        <w:tc>
          <w:tcPr>
            <w:tcW w:w="3060" w:type="dxa"/>
            <w:tcBorders>
              <w:top w:val="single" w:sz="4" w:space="0" w:color="auto"/>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设备名称</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单价</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数量</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总价</w:t>
            </w:r>
          </w:p>
        </w:tc>
        <w:tc>
          <w:tcPr>
            <w:tcW w:w="2320" w:type="dxa"/>
            <w:tcBorders>
              <w:top w:val="single" w:sz="4" w:space="0" w:color="auto"/>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使用科室</w:t>
            </w:r>
          </w:p>
        </w:tc>
        <w:tc>
          <w:tcPr>
            <w:tcW w:w="2320" w:type="dxa"/>
            <w:tcBorders>
              <w:top w:val="single" w:sz="4" w:space="0" w:color="auto"/>
              <w:left w:val="nil"/>
              <w:bottom w:val="single" w:sz="4" w:space="0" w:color="auto"/>
              <w:right w:val="single" w:sz="4" w:space="0" w:color="auto"/>
            </w:tcBorders>
          </w:tcPr>
          <w:p w:rsidR="008E679C" w:rsidRPr="000966E3" w:rsidRDefault="008E679C" w:rsidP="000966E3">
            <w:pPr>
              <w:widowControl/>
              <w:jc w:val="center"/>
              <w:rPr>
                <w:rFonts w:ascii="宋体" w:hAnsi="宋体" w:cs="宋体"/>
                <w:color w:val="000000"/>
                <w:kern w:val="0"/>
                <w:sz w:val="22"/>
                <w:szCs w:val="22"/>
              </w:rPr>
            </w:pPr>
            <w:r>
              <w:rPr>
                <w:rFonts w:ascii="宋体" w:hAnsi="宋体" w:cs="宋体" w:hint="eastAsia"/>
                <w:color w:val="000000"/>
                <w:kern w:val="0"/>
                <w:sz w:val="22"/>
                <w:szCs w:val="22"/>
              </w:rPr>
              <w:t>备注</w:t>
            </w:r>
          </w:p>
        </w:tc>
      </w:tr>
      <w:tr w:rsidR="008E679C" w:rsidRPr="000966E3" w:rsidTr="008E679C">
        <w:trPr>
          <w:trHeight w:hRule="exact" w:val="454"/>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1</w:t>
            </w:r>
          </w:p>
        </w:tc>
        <w:tc>
          <w:tcPr>
            <w:tcW w:w="306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超低温冰箱</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8</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5</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40</w:t>
            </w:r>
          </w:p>
        </w:tc>
        <w:tc>
          <w:tcPr>
            <w:tcW w:w="232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多科室</w:t>
            </w:r>
          </w:p>
        </w:tc>
        <w:tc>
          <w:tcPr>
            <w:tcW w:w="2320" w:type="dxa"/>
            <w:tcBorders>
              <w:top w:val="nil"/>
              <w:left w:val="nil"/>
              <w:bottom w:val="single" w:sz="4" w:space="0" w:color="auto"/>
              <w:right w:val="single" w:sz="4" w:space="0" w:color="auto"/>
            </w:tcBorders>
          </w:tcPr>
          <w:p w:rsidR="008E679C" w:rsidRPr="000966E3" w:rsidRDefault="008E679C" w:rsidP="000966E3">
            <w:pPr>
              <w:widowControl/>
              <w:jc w:val="center"/>
              <w:rPr>
                <w:rFonts w:ascii="宋体" w:hAnsi="宋体" w:cs="宋体"/>
                <w:color w:val="000000"/>
                <w:kern w:val="0"/>
                <w:sz w:val="22"/>
                <w:szCs w:val="22"/>
              </w:rPr>
            </w:pPr>
          </w:p>
        </w:tc>
      </w:tr>
      <w:tr w:rsidR="008E679C" w:rsidRPr="000966E3" w:rsidTr="008E679C">
        <w:trPr>
          <w:trHeight w:hRule="exact" w:val="454"/>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2</w:t>
            </w:r>
          </w:p>
        </w:tc>
        <w:tc>
          <w:tcPr>
            <w:tcW w:w="306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等离子手术系统（含脚踏）</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48</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48</w:t>
            </w:r>
          </w:p>
        </w:tc>
        <w:tc>
          <w:tcPr>
            <w:tcW w:w="232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骨伤科三区</w:t>
            </w:r>
          </w:p>
        </w:tc>
        <w:tc>
          <w:tcPr>
            <w:tcW w:w="2320" w:type="dxa"/>
            <w:tcBorders>
              <w:top w:val="nil"/>
              <w:left w:val="nil"/>
              <w:bottom w:val="single" w:sz="4" w:space="0" w:color="auto"/>
              <w:right w:val="single" w:sz="4" w:space="0" w:color="auto"/>
            </w:tcBorders>
          </w:tcPr>
          <w:p w:rsidR="008E679C" w:rsidRPr="000966E3" w:rsidRDefault="008E679C" w:rsidP="000966E3">
            <w:pPr>
              <w:widowControl/>
              <w:jc w:val="center"/>
              <w:rPr>
                <w:rFonts w:ascii="宋体" w:hAnsi="宋体" w:cs="宋体"/>
                <w:color w:val="000000"/>
                <w:kern w:val="0"/>
                <w:sz w:val="22"/>
                <w:szCs w:val="22"/>
              </w:rPr>
            </w:pPr>
          </w:p>
        </w:tc>
      </w:tr>
      <w:tr w:rsidR="008E679C" w:rsidRPr="000966E3" w:rsidTr="008E679C">
        <w:trPr>
          <w:trHeight w:hRule="exact" w:val="454"/>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3</w:t>
            </w:r>
          </w:p>
        </w:tc>
        <w:tc>
          <w:tcPr>
            <w:tcW w:w="306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脊柱后路微创双通道系统</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48</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48</w:t>
            </w:r>
          </w:p>
        </w:tc>
        <w:tc>
          <w:tcPr>
            <w:tcW w:w="232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骨伤科三区</w:t>
            </w:r>
          </w:p>
        </w:tc>
        <w:tc>
          <w:tcPr>
            <w:tcW w:w="2320" w:type="dxa"/>
            <w:tcBorders>
              <w:top w:val="nil"/>
              <w:left w:val="nil"/>
              <w:bottom w:val="single" w:sz="4" w:space="0" w:color="auto"/>
              <w:right w:val="single" w:sz="4" w:space="0" w:color="auto"/>
            </w:tcBorders>
          </w:tcPr>
          <w:p w:rsidR="008E679C" w:rsidRPr="000966E3" w:rsidRDefault="008E679C" w:rsidP="000966E3">
            <w:pPr>
              <w:widowControl/>
              <w:jc w:val="center"/>
              <w:rPr>
                <w:rFonts w:ascii="宋体" w:hAnsi="宋体" w:cs="宋体"/>
                <w:color w:val="000000"/>
                <w:kern w:val="0"/>
                <w:sz w:val="22"/>
                <w:szCs w:val="22"/>
              </w:rPr>
            </w:pPr>
          </w:p>
        </w:tc>
      </w:tr>
      <w:tr w:rsidR="008E679C" w:rsidRPr="000966E3" w:rsidTr="008E679C">
        <w:trPr>
          <w:trHeight w:hRule="exact" w:val="454"/>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4</w:t>
            </w:r>
          </w:p>
        </w:tc>
        <w:tc>
          <w:tcPr>
            <w:tcW w:w="306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全自动内镜</w:t>
            </w:r>
            <w:proofErr w:type="gramStart"/>
            <w:r w:rsidRPr="000966E3">
              <w:rPr>
                <w:rFonts w:ascii="宋体" w:hAnsi="宋体" w:cs="宋体" w:hint="eastAsia"/>
                <w:color w:val="000000"/>
                <w:kern w:val="0"/>
                <w:sz w:val="22"/>
                <w:szCs w:val="22"/>
              </w:rPr>
              <w:t>洗消机</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30</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3</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90</w:t>
            </w:r>
          </w:p>
        </w:tc>
        <w:tc>
          <w:tcPr>
            <w:tcW w:w="232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消毒供应室</w:t>
            </w:r>
          </w:p>
        </w:tc>
        <w:tc>
          <w:tcPr>
            <w:tcW w:w="2320" w:type="dxa"/>
            <w:tcBorders>
              <w:top w:val="nil"/>
              <w:left w:val="nil"/>
              <w:bottom w:val="single" w:sz="4" w:space="0" w:color="auto"/>
              <w:right w:val="single" w:sz="4" w:space="0" w:color="auto"/>
            </w:tcBorders>
          </w:tcPr>
          <w:p w:rsidR="008E679C" w:rsidRPr="000966E3" w:rsidRDefault="008E679C" w:rsidP="000966E3">
            <w:pPr>
              <w:widowControl/>
              <w:jc w:val="center"/>
              <w:rPr>
                <w:rFonts w:ascii="宋体" w:hAnsi="宋体" w:cs="宋体"/>
                <w:color w:val="000000"/>
                <w:kern w:val="0"/>
                <w:sz w:val="22"/>
                <w:szCs w:val="22"/>
              </w:rPr>
            </w:pPr>
          </w:p>
        </w:tc>
      </w:tr>
      <w:tr w:rsidR="008E679C" w:rsidRPr="000966E3" w:rsidTr="008E679C">
        <w:trPr>
          <w:trHeight w:hRule="exact" w:val="454"/>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5</w:t>
            </w:r>
          </w:p>
        </w:tc>
        <w:tc>
          <w:tcPr>
            <w:tcW w:w="306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电脑验光仪</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12</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12</w:t>
            </w:r>
          </w:p>
        </w:tc>
        <w:tc>
          <w:tcPr>
            <w:tcW w:w="232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眼科</w:t>
            </w:r>
          </w:p>
        </w:tc>
        <w:tc>
          <w:tcPr>
            <w:tcW w:w="2320" w:type="dxa"/>
            <w:tcBorders>
              <w:top w:val="nil"/>
              <w:left w:val="nil"/>
              <w:bottom w:val="single" w:sz="4" w:space="0" w:color="auto"/>
              <w:right w:val="single" w:sz="4" w:space="0" w:color="auto"/>
            </w:tcBorders>
          </w:tcPr>
          <w:p w:rsidR="008E679C" w:rsidRPr="000966E3" w:rsidRDefault="008E679C" w:rsidP="000966E3">
            <w:pPr>
              <w:widowControl/>
              <w:jc w:val="center"/>
              <w:rPr>
                <w:rFonts w:ascii="宋体" w:hAnsi="宋体" w:cs="宋体"/>
                <w:color w:val="000000"/>
                <w:kern w:val="0"/>
                <w:sz w:val="22"/>
                <w:szCs w:val="22"/>
              </w:rPr>
            </w:pPr>
          </w:p>
        </w:tc>
      </w:tr>
      <w:tr w:rsidR="008E679C" w:rsidRPr="000966E3" w:rsidTr="008E679C">
        <w:trPr>
          <w:trHeight w:hRule="exact" w:val="454"/>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6</w:t>
            </w:r>
          </w:p>
        </w:tc>
        <w:tc>
          <w:tcPr>
            <w:tcW w:w="306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非接触式眼压计</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15</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15</w:t>
            </w:r>
          </w:p>
        </w:tc>
        <w:tc>
          <w:tcPr>
            <w:tcW w:w="232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体检中心</w:t>
            </w:r>
          </w:p>
        </w:tc>
        <w:tc>
          <w:tcPr>
            <w:tcW w:w="2320" w:type="dxa"/>
            <w:tcBorders>
              <w:top w:val="nil"/>
              <w:left w:val="nil"/>
              <w:bottom w:val="single" w:sz="4" w:space="0" w:color="auto"/>
              <w:right w:val="single" w:sz="4" w:space="0" w:color="auto"/>
            </w:tcBorders>
          </w:tcPr>
          <w:p w:rsidR="008E679C" w:rsidRPr="000966E3" w:rsidRDefault="008E679C" w:rsidP="000966E3">
            <w:pPr>
              <w:widowControl/>
              <w:jc w:val="center"/>
              <w:rPr>
                <w:rFonts w:ascii="宋体" w:hAnsi="宋体" w:cs="宋体"/>
                <w:color w:val="000000"/>
                <w:kern w:val="0"/>
                <w:sz w:val="22"/>
                <w:szCs w:val="22"/>
              </w:rPr>
            </w:pPr>
          </w:p>
        </w:tc>
      </w:tr>
      <w:tr w:rsidR="008E679C" w:rsidRPr="000966E3" w:rsidTr="008E679C">
        <w:trPr>
          <w:trHeight w:hRule="exact" w:val="454"/>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7</w:t>
            </w:r>
          </w:p>
        </w:tc>
        <w:tc>
          <w:tcPr>
            <w:tcW w:w="306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输尿管镜</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10</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10</w:t>
            </w:r>
          </w:p>
        </w:tc>
        <w:tc>
          <w:tcPr>
            <w:tcW w:w="232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泌尿外科</w:t>
            </w:r>
          </w:p>
        </w:tc>
        <w:tc>
          <w:tcPr>
            <w:tcW w:w="2320" w:type="dxa"/>
            <w:tcBorders>
              <w:top w:val="nil"/>
              <w:left w:val="nil"/>
              <w:bottom w:val="single" w:sz="4" w:space="0" w:color="auto"/>
              <w:right w:val="single" w:sz="4" w:space="0" w:color="auto"/>
            </w:tcBorders>
          </w:tcPr>
          <w:p w:rsidR="008E679C" w:rsidRPr="000966E3" w:rsidRDefault="008E679C" w:rsidP="000966E3">
            <w:pPr>
              <w:widowControl/>
              <w:jc w:val="center"/>
              <w:rPr>
                <w:rFonts w:ascii="宋体" w:hAnsi="宋体" w:cs="宋体"/>
                <w:color w:val="000000"/>
                <w:kern w:val="0"/>
                <w:sz w:val="22"/>
                <w:szCs w:val="22"/>
              </w:rPr>
            </w:pPr>
          </w:p>
        </w:tc>
      </w:tr>
      <w:tr w:rsidR="008E679C" w:rsidRPr="000966E3" w:rsidTr="008E679C">
        <w:trPr>
          <w:trHeight w:hRule="exact" w:val="454"/>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8</w:t>
            </w:r>
          </w:p>
        </w:tc>
        <w:tc>
          <w:tcPr>
            <w:tcW w:w="306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电动电控心肺复苏机</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16.5</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2</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33</w:t>
            </w:r>
          </w:p>
        </w:tc>
        <w:tc>
          <w:tcPr>
            <w:tcW w:w="232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介入导管室、急诊部</w:t>
            </w:r>
          </w:p>
        </w:tc>
        <w:tc>
          <w:tcPr>
            <w:tcW w:w="2320" w:type="dxa"/>
            <w:tcBorders>
              <w:top w:val="nil"/>
              <w:left w:val="nil"/>
              <w:bottom w:val="single" w:sz="4" w:space="0" w:color="auto"/>
              <w:right w:val="single" w:sz="4" w:space="0" w:color="auto"/>
            </w:tcBorders>
          </w:tcPr>
          <w:p w:rsidR="008E679C" w:rsidRPr="000966E3" w:rsidRDefault="008E679C" w:rsidP="000966E3">
            <w:pPr>
              <w:widowControl/>
              <w:jc w:val="center"/>
              <w:rPr>
                <w:rFonts w:ascii="宋体" w:hAnsi="宋体" w:cs="宋体"/>
                <w:color w:val="000000"/>
                <w:kern w:val="0"/>
                <w:sz w:val="22"/>
                <w:szCs w:val="22"/>
              </w:rPr>
            </w:pPr>
          </w:p>
        </w:tc>
      </w:tr>
      <w:tr w:rsidR="008E679C" w:rsidRPr="000966E3" w:rsidTr="008E679C">
        <w:trPr>
          <w:trHeight w:hRule="exact" w:val="2268"/>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9</w:t>
            </w:r>
          </w:p>
        </w:tc>
        <w:tc>
          <w:tcPr>
            <w:tcW w:w="306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综合手术床</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20</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2</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40</w:t>
            </w:r>
          </w:p>
        </w:tc>
        <w:tc>
          <w:tcPr>
            <w:tcW w:w="232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手术室</w:t>
            </w:r>
          </w:p>
        </w:tc>
        <w:tc>
          <w:tcPr>
            <w:tcW w:w="2320" w:type="dxa"/>
            <w:tcBorders>
              <w:top w:val="nil"/>
              <w:left w:val="nil"/>
              <w:bottom w:val="single" w:sz="4" w:space="0" w:color="auto"/>
              <w:right w:val="single" w:sz="4" w:space="0" w:color="auto"/>
            </w:tcBorders>
          </w:tcPr>
          <w:p w:rsidR="008E679C" w:rsidRPr="008E679C" w:rsidRDefault="008E679C" w:rsidP="008E679C">
            <w:pPr>
              <w:widowControl/>
              <w:jc w:val="left"/>
              <w:rPr>
                <w:rFonts w:ascii="宋体" w:hAnsi="宋体" w:cs="宋体"/>
                <w:color w:val="000000"/>
                <w:kern w:val="0"/>
                <w:sz w:val="18"/>
                <w:szCs w:val="18"/>
              </w:rPr>
            </w:pPr>
            <w:r w:rsidRPr="008E679C">
              <w:rPr>
                <w:rFonts w:ascii="宋体" w:hAnsi="宋体" w:cs="宋体" w:hint="eastAsia"/>
                <w:color w:val="000000"/>
                <w:kern w:val="0"/>
                <w:sz w:val="18"/>
                <w:szCs w:val="18"/>
              </w:rPr>
              <w:t>适用多类手术使用，实现综合手术效果，可以连接手术配件搭配使用，如：神经外科手术</w:t>
            </w:r>
            <w:r>
              <w:rPr>
                <w:rFonts w:ascii="宋体" w:hAnsi="宋体" w:cs="宋体" w:hint="eastAsia"/>
                <w:color w:val="000000"/>
                <w:kern w:val="0"/>
                <w:sz w:val="18"/>
                <w:szCs w:val="18"/>
              </w:rPr>
              <w:t>可</w:t>
            </w:r>
            <w:r w:rsidRPr="008E679C">
              <w:rPr>
                <w:rFonts w:ascii="宋体" w:hAnsi="宋体" w:cs="宋体" w:hint="eastAsia"/>
                <w:color w:val="000000"/>
                <w:kern w:val="0"/>
                <w:sz w:val="18"/>
                <w:szCs w:val="18"/>
              </w:rPr>
              <w:t>连接脑科头架和碳纤维头托</w:t>
            </w:r>
            <w:r w:rsidR="002021E3">
              <w:rPr>
                <w:rFonts w:ascii="宋体" w:hAnsi="宋体" w:cs="宋体" w:hint="eastAsia"/>
                <w:color w:val="000000"/>
                <w:kern w:val="0"/>
                <w:sz w:val="18"/>
                <w:szCs w:val="18"/>
              </w:rPr>
              <w:t>牵开器</w:t>
            </w:r>
            <w:r w:rsidRPr="008E679C">
              <w:rPr>
                <w:rFonts w:ascii="宋体" w:hAnsi="宋体" w:cs="宋体" w:hint="eastAsia"/>
                <w:color w:val="000000"/>
                <w:kern w:val="0"/>
                <w:sz w:val="18"/>
                <w:szCs w:val="18"/>
              </w:rPr>
              <w:t>，骨科股骨手术用牵引架、膝踝关节手术牵引架等</w:t>
            </w:r>
          </w:p>
        </w:tc>
      </w:tr>
      <w:tr w:rsidR="008E679C" w:rsidRPr="000966E3" w:rsidTr="008E679C">
        <w:trPr>
          <w:trHeight w:hRule="exact" w:val="68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lastRenderedPageBreak/>
              <w:t>10</w:t>
            </w:r>
          </w:p>
        </w:tc>
        <w:tc>
          <w:tcPr>
            <w:tcW w:w="306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多功能手术床</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20</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4</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80</w:t>
            </w:r>
          </w:p>
        </w:tc>
        <w:tc>
          <w:tcPr>
            <w:tcW w:w="232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手术室</w:t>
            </w:r>
          </w:p>
        </w:tc>
        <w:tc>
          <w:tcPr>
            <w:tcW w:w="2320" w:type="dxa"/>
            <w:tcBorders>
              <w:top w:val="nil"/>
              <w:left w:val="nil"/>
              <w:bottom w:val="single" w:sz="4" w:space="0" w:color="auto"/>
              <w:right w:val="single" w:sz="4" w:space="0" w:color="auto"/>
            </w:tcBorders>
          </w:tcPr>
          <w:p w:rsidR="008E679C" w:rsidRPr="000966E3" w:rsidRDefault="008E679C" w:rsidP="000966E3">
            <w:pPr>
              <w:widowControl/>
              <w:jc w:val="center"/>
              <w:rPr>
                <w:rFonts w:ascii="宋体" w:hAnsi="宋体" w:cs="宋体"/>
                <w:color w:val="000000"/>
                <w:kern w:val="0"/>
                <w:sz w:val="22"/>
                <w:szCs w:val="22"/>
              </w:rPr>
            </w:pPr>
            <w:r w:rsidRPr="008E679C">
              <w:rPr>
                <w:rFonts w:ascii="宋体" w:hAnsi="宋体" w:cs="宋体" w:hint="eastAsia"/>
                <w:color w:val="000000"/>
                <w:kern w:val="0"/>
                <w:sz w:val="22"/>
                <w:szCs w:val="22"/>
              </w:rPr>
              <w:t>满足常规手术、内窥镜手术等使用</w:t>
            </w:r>
          </w:p>
        </w:tc>
      </w:tr>
      <w:tr w:rsidR="008E679C" w:rsidRPr="000966E3" w:rsidTr="008E679C">
        <w:trPr>
          <w:trHeight w:hRule="exact" w:val="454"/>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11</w:t>
            </w:r>
          </w:p>
        </w:tc>
        <w:tc>
          <w:tcPr>
            <w:tcW w:w="306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电子鼻咽</w:t>
            </w:r>
            <w:proofErr w:type="gramStart"/>
            <w:r w:rsidRPr="000966E3">
              <w:rPr>
                <w:rFonts w:ascii="宋体" w:hAnsi="宋体" w:cs="宋体" w:hint="eastAsia"/>
                <w:color w:val="000000"/>
                <w:kern w:val="0"/>
                <w:sz w:val="22"/>
                <w:szCs w:val="22"/>
              </w:rPr>
              <w:t>喉</w:t>
            </w:r>
            <w:proofErr w:type="gramEnd"/>
            <w:r w:rsidRPr="000966E3">
              <w:rPr>
                <w:rFonts w:ascii="宋体" w:hAnsi="宋体" w:cs="宋体" w:hint="eastAsia"/>
                <w:color w:val="000000"/>
                <w:kern w:val="0"/>
                <w:sz w:val="22"/>
                <w:szCs w:val="22"/>
              </w:rPr>
              <w:t>内窥镜</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45</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45</w:t>
            </w:r>
          </w:p>
        </w:tc>
        <w:tc>
          <w:tcPr>
            <w:tcW w:w="232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耳鼻喉科</w:t>
            </w:r>
          </w:p>
        </w:tc>
        <w:tc>
          <w:tcPr>
            <w:tcW w:w="2320" w:type="dxa"/>
            <w:tcBorders>
              <w:top w:val="nil"/>
              <w:left w:val="nil"/>
              <w:bottom w:val="single" w:sz="4" w:space="0" w:color="auto"/>
              <w:right w:val="single" w:sz="4" w:space="0" w:color="auto"/>
            </w:tcBorders>
          </w:tcPr>
          <w:p w:rsidR="008E679C" w:rsidRPr="000966E3" w:rsidRDefault="008E679C" w:rsidP="000966E3">
            <w:pPr>
              <w:widowControl/>
              <w:jc w:val="center"/>
              <w:rPr>
                <w:rFonts w:ascii="宋体" w:hAnsi="宋体" w:cs="宋体"/>
                <w:color w:val="000000"/>
                <w:kern w:val="0"/>
                <w:sz w:val="22"/>
                <w:szCs w:val="22"/>
              </w:rPr>
            </w:pPr>
          </w:p>
        </w:tc>
      </w:tr>
      <w:tr w:rsidR="008E679C" w:rsidRPr="000966E3" w:rsidTr="008E679C">
        <w:trPr>
          <w:trHeight w:hRule="exact" w:val="454"/>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12</w:t>
            </w:r>
          </w:p>
        </w:tc>
        <w:tc>
          <w:tcPr>
            <w:tcW w:w="306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前庭康复训练仪</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35</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35</w:t>
            </w:r>
          </w:p>
        </w:tc>
        <w:tc>
          <w:tcPr>
            <w:tcW w:w="232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耳鼻喉科</w:t>
            </w:r>
          </w:p>
        </w:tc>
        <w:tc>
          <w:tcPr>
            <w:tcW w:w="2320" w:type="dxa"/>
            <w:tcBorders>
              <w:top w:val="nil"/>
              <w:left w:val="nil"/>
              <w:bottom w:val="single" w:sz="4" w:space="0" w:color="auto"/>
              <w:right w:val="single" w:sz="4" w:space="0" w:color="auto"/>
            </w:tcBorders>
          </w:tcPr>
          <w:p w:rsidR="008E679C" w:rsidRPr="000966E3" w:rsidRDefault="008E679C" w:rsidP="000966E3">
            <w:pPr>
              <w:widowControl/>
              <w:jc w:val="center"/>
              <w:rPr>
                <w:rFonts w:ascii="宋体" w:hAnsi="宋体" w:cs="宋体"/>
                <w:color w:val="000000"/>
                <w:kern w:val="0"/>
                <w:sz w:val="22"/>
                <w:szCs w:val="22"/>
              </w:rPr>
            </w:pPr>
          </w:p>
        </w:tc>
      </w:tr>
      <w:tr w:rsidR="008E679C" w:rsidRPr="000966E3" w:rsidTr="008E679C">
        <w:trPr>
          <w:trHeight w:hRule="exact" w:val="454"/>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13</w:t>
            </w:r>
          </w:p>
        </w:tc>
        <w:tc>
          <w:tcPr>
            <w:tcW w:w="306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射频等离子治疗仪</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15</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15</w:t>
            </w:r>
          </w:p>
        </w:tc>
        <w:tc>
          <w:tcPr>
            <w:tcW w:w="232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耳鼻喉科</w:t>
            </w:r>
          </w:p>
        </w:tc>
        <w:tc>
          <w:tcPr>
            <w:tcW w:w="2320" w:type="dxa"/>
            <w:tcBorders>
              <w:top w:val="nil"/>
              <w:left w:val="nil"/>
              <w:bottom w:val="single" w:sz="4" w:space="0" w:color="auto"/>
              <w:right w:val="single" w:sz="4" w:space="0" w:color="auto"/>
            </w:tcBorders>
          </w:tcPr>
          <w:p w:rsidR="008E679C" w:rsidRPr="000966E3" w:rsidRDefault="008E679C" w:rsidP="000966E3">
            <w:pPr>
              <w:widowControl/>
              <w:jc w:val="center"/>
              <w:rPr>
                <w:rFonts w:ascii="宋体" w:hAnsi="宋体" w:cs="宋体"/>
                <w:color w:val="000000"/>
                <w:kern w:val="0"/>
                <w:sz w:val="22"/>
                <w:szCs w:val="22"/>
              </w:rPr>
            </w:pPr>
          </w:p>
        </w:tc>
      </w:tr>
      <w:tr w:rsidR="008E679C" w:rsidRPr="000966E3" w:rsidTr="008E679C">
        <w:trPr>
          <w:trHeight w:hRule="exact" w:val="454"/>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14</w:t>
            </w:r>
          </w:p>
        </w:tc>
        <w:tc>
          <w:tcPr>
            <w:tcW w:w="306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台式高压蒸汽灭菌器</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12</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12</w:t>
            </w:r>
          </w:p>
        </w:tc>
        <w:tc>
          <w:tcPr>
            <w:tcW w:w="2320" w:type="dxa"/>
            <w:tcBorders>
              <w:top w:val="nil"/>
              <w:left w:val="nil"/>
              <w:bottom w:val="single" w:sz="4" w:space="0" w:color="auto"/>
              <w:right w:val="single" w:sz="4" w:space="0" w:color="auto"/>
            </w:tcBorders>
            <w:shd w:val="clear" w:color="auto" w:fill="auto"/>
            <w:noWrap/>
            <w:vAlign w:val="center"/>
            <w:hideMark/>
          </w:tcPr>
          <w:p w:rsidR="008E679C" w:rsidRPr="000966E3" w:rsidRDefault="008E679C" w:rsidP="000966E3">
            <w:pPr>
              <w:widowControl/>
              <w:jc w:val="center"/>
              <w:rPr>
                <w:rFonts w:ascii="宋体" w:hAnsi="宋体" w:cs="宋体"/>
                <w:color w:val="000000"/>
                <w:kern w:val="0"/>
                <w:sz w:val="22"/>
                <w:szCs w:val="22"/>
              </w:rPr>
            </w:pPr>
            <w:r w:rsidRPr="000966E3">
              <w:rPr>
                <w:rFonts w:ascii="宋体" w:hAnsi="宋体" w:cs="宋体" w:hint="eastAsia"/>
                <w:color w:val="000000"/>
                <w:kern w:val="0"/>
                <w:sz w:val="22"/>
                <w:szCs w:val="22"/>
              </w:rPr>
              <w:t>口腔科</w:t>
            </w:r>
          </w:p>
        </w:tc>
        <w:tc>
          <w:tcPr>
            <w:tcW w:w="2320" w:type="dxa"/>
            <w:tcBorders>
              <w:top w:val="nil"/>
              <w:left w:val="nil"/>
              <w:bottom w:val="single" w:sz="4" w:space="0" w:color="auto"/>
              <w:right w:val="single" w:sz="4" w:space="0" w:color="auto"/>
            </w:tcBorders>
          </w:tcPr>
          <w:p w:rsidR="008E679C" w:rsidRPr="000966E3" w:rsidRDefault="008E679C" w:rsidP="000966E3">
            <w:pPr>
              <w:widowControl/>
              <w:jc w:val="center"/>
              <w:rPr>
                <w:rFonts w:ascii="宋体" w:hAnsi="宋体" w:cs="宋体"/>
                <w:color w:val="000000"/>
                <w:kern w:val="0"/>
                <w:sz w:val="22"/>
                <w:szCs w:val="22"/>
              </w:rPr>
            </w:pPr>
          </w:p>
        </w:tc>
      </w:tr>
    </w:tbl>
    <w:p w:rsidR="00813D94" w:rsidRDefault="00813D94">
      <w:pPr>
        <w:spacing w:line="276" w:lineRule="auto"/>
        <w:rPr>
          <w:rFonts w:ascii="宋体" w:hAnsi="宋体" w:cs="宋体"/>
          <w:b/>
          <w:color w:val="000000" w:themeColor="text1"/>
          <w:kern w:val="0"/>
        </w:rPr>
      </w:pPr>
    </w:p>
    <w:p w:rsidR="00813D94" w:rsidRDefault="00CE0F6B">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tblPr>
      <w:tblGrid>
        <w:gridCol w:w="1236"/>
        <w:gridCol w:w="8039"/>
        <w:gridCol w:w="1384"/>
      </w:tblGrid>
      <w:tr w:rsidR="00813D94">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813D94" w:rsidRDefault="00CE0F6B">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813D94" w:rsidRDefault="00CE0F6B">
            <w:pPr>
              <w:widowControl/>
              <w:jc w:val="center"/>
              <w:rPr>
                <w:rFonts w:ascii="宋体" w:hAnsi="宋体" w:cs="宋体"/>
                <w:b/>
                <w:color w:val="000000"/>
                <w:kern w:val="0"/>
              </w:rPr>
            </w:pPr>
            <w:r>
              <w:rPr>
                <w:rFonts w:ascii="宋体" w:hAnsi="宋体" w:cs="宋体" w:hint="eastAsia"/>
                <w:b/>
                <w:color w:val="000000"/>
                <w:kern w:val="0"/>
              </w:rPr>
              <w:t>备注</w:t>
            </w:r>
          </w:p>
        </w:tc>
      </w:tr>
      <w:tr w:rsidR="00813D94">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813D94" w:rsidRDefault="00CE0F6B">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813D94" w:rsidRDefault="00CE0F6B">
            <w:pPr>
              <w:widowControl/>
              <w:jc w:val="center"/>
              <w:rPr>
                <w:rFonts w:ascii="宋体" w:hAnsi="宋体" w:cs="宋体"/>
                <w:b/>
                <w:color w:val="000000"/>
                <w:kern w:val="0"/>
              </w:rPr>
            </w:pPr>
            <w:r>
              <w:rPr>
                <w:rFonts w:ascii="宋体" w:hAnsi="宋体" w:cs="宋体" w:hint="eastAsia"/>
                <w:color w:val="000000"/>
                <w:kern w:val="0"/>
                <w:sz w:val="22"/>
              </w:rPr>
              <w:t>附件1</w:t>
            </w:r>
          </w:p>
        </w:tc>
      </w:tr>
      <w:tr w:rsidR="00813D94">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color w:val="000000"/>
                <w:kern w:val="0"/>
                <w:sz w:val="22"/>
              </w:rPr>
              <w:t>目录</w:t>
            </w:r>
          </w:p>
        </w:tc>
        <w:tc>
          <w:tcPr>
            <w:tcW w:w="1384" w:type="dxa"/>
            <w:tcBorders>
              <w:top w:val="single" w:sz="4" w:space="0" w:color="auto"/>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与保修期</w:t>
            </w:r>
            <w:proofErr w:type="gramStart"/>
            <w:r>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lastRenderedPageBreak/>
              <w:t>11</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4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63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原厂售后服务承诺书</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其他单位中标资料，内容包含中标通知书、配置清单、配套耗材及试剂（包含专机专用，非专机专用）、发票复印件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用户清单</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产品彩页（彩页须含关键技术参数）及技术参数白皮书(单独发送电子版，确保文字、图片清晰可见)</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bl>
    <w:p w:rsidR="00813D94" w:rsidRDefault="00813D94">
      <w:pPr>
        <w:widowControl/>
        <w:spacing w:line="276" w:lineRule="auto"/>
        <w:jc w:val="left"/>
        <w:rPr>
          <w:rFonts w:ascii="宋体" w:hAnsi="宋体" w:cs="Helvetica"/>
          <w:color w:val="000000" w:themeColor="text1"/>
          <w:kern w:val="0"/>
        </w:rPr>
      </w:pPr>
    </w:p>
    <w:p w:rsidR="00813D94" w:rsidRDefault="00CE0F6B">
      <w:pPr>
        <w:spacing w:line="276" w:lineRule="auto"/>
        <w:rPr>
          <w:rFonts w:ascii="宋体" w:hAnsi="宋体"/>
          <w:b/>
          <w:bCs/>
          <w:color w:val="000000" w:themeColor="text1"/>
        </w:rPr>
      </w:pPr>
      <w:r>
        <w:rPr>
          <w:rFonts w:ascii="宋体" w:hAnsi="宋体" w:hint="eastAsia"/>
          <w:b/>
          <w:bCs/>
          <w:color w:val="000000" w:themeColor="text1"/>
        </w:rPr>
        <w:t>三、材料提交方式及时间：</w:t>
      </w:r>
    </w:p>
    <w:p w:rsidR="00813D94" w:rsidRDefault="00CE0F6B">
      <w:pPr>
        <w:widowControl/>
        <w:spacing w:line="276"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t>（1）以上资料准备完整，加盖公章后，扫描成PDF文件（确保文字、图片清晰可见），发送到我院设备物资部邮箱：</w:t>
      </w:r>
      <w:r>
        <w:rPr>
          <w:rFonts w:ascii="宋体" w:hAnsi="宋体" w:cs="Helvetica"/>
          <w:color w:val="000000" w:themeColor="text1"/>
          <w:kern w:val="0"/>
        </w:rPr>
        <w:t>xmszyy</w:t>
      </w:r>
      <w:r>
        <w:rPr>
          <w:rFonts w:ascii="宋体" w:hAnsi="宋体" w:cs="Helvetica" w:hint="eastAsia"/>
          <w:color w:val="000000" w:themeColor="text1"/>
          <w:kern w:val="0"/>
        </w:rPr>
        <w:t>_sbwzb@163.com，文件名称请注明XX公司XX项目报名材料，每份材料一个项目，若报名多个项目，请分开提交；</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 xml:space="preserve">（2）报名材料电子版提交时间：2023年 </w:t>
      </w:r>
      <w:r w:rsidR="000966E3">
        <w:rPr>
          <w:rFonts w:ascii="宋体" w:hAnsi="宋体" w:cs="Helvetica" w:hint="eastAsia"/>
          <w:color w:val="000000" w:themeColor="text1"/>
          <w:kern w:val="0"/>
        </w:rPr>
        <w:t>5</w:t>
      </w:r>
      <w:r>
        <w:rPr>
          <w:rFonts w:ascii="宋体" w:hAnsi="宋体" w:cs="Helvetica" w:hint="eastAsia"/>
          <w:color w:val="000000" w:themeColor="text1"/>
          <w:kern w:val="0"/>
        </w:rPr>
        <w:t xml:space="preserve"> 月 </w:t>
      </w:r>
      <w:r w:rsidR="008E679C">
        <w:rPr>
          <w:rFonts w:ascii="宋体" w:hAnsi="宋体" w:cs="Helvetica" w:hint="eastAsia"/>
          <w:color w:val="000000" w:themeColor="text1"/>
          <w:kern w:val="0"/>
        </w:rPr>
        <w:t>15</w:t>
      </w:r>
      <w:r w:rsidR="000966E3">
        <w:rPr>
          <w:rFonts w:ascii="宋体" w:hAnsi="宋体" w:cs="Helvetica" w:hint="eastAsia"/>
          <w:color w:val="000000" w:themeColor="text1"/>
          <w:kern w:val="0"/>
        </w:rPr>
        <w:t xml:space="preserve"> </w:t>
      </w:r>
      <w:r>
        <w:rPr>
          <w:rFonts w:ascii="宋体" w:hAnsi="宋体" w:cs="Helvetica" w:hint="eastAsia"/>
          <w:color w:val="000000" w:themeColor="text1"/>
          <w:kern w:val="0"/>
        </w:rPr>
        <w:t>日-2023年</w:t>
      </w:r>
      <w:r w:rsidR="000966E3">
        <w:rPr>
          <w:rFonts w:ascii="宋体" w:hAnsi="宋体" w:cs="Helvetica" w:hint="eastAsia"/>
          <w:color w:val="000000" w:themeColor="text1"/>
          <w:kern w:val="0"/>
        </w:rPr>
        <w:t xml:space="preserve"> 5</w:t>
      </w:r>
      <w:r>
        <w:rPr>
          <w:rFonts w:ascii="宋体" w:hAnsi="宋体" w:cs="Helvetica" w:hint="eastAsia"/>
          <w:color w:val="000000" w:themeColor="text1"/>
          <w:kern w:val="0"/>
        </w:rPr>
        <w:t xml:space="preserve"> 月 </w:t>
      </w:r>
      <w:bookmarkStart w:id="0" w:name="_GoBack"/>
      <w:bookmarkEnd w:id="0"/>
      <w:r w:rsidR="008E679C">
        <w:rPr>
          <w:rFonts w:ascii="宋体" w:hAnsi="宋体" w:cs="Helvetica" w:hint="eastAsia"/>
          <w:color w:val="000000" w:themeColor="text1"/>
          <w:kern w:val="0"/>
        </w:rPr>
        <w:t>22</w:t>
      </w:r>
      <w:r w:rsidR="000966E3">
        <w:rPr>
          <w:rFonts w:ascii="宋体" w:hAnsi="宋体" w:cs="Helvetica" w:hint="eastAsia"/>
          <w:color w:val="000000" w:themeColor="text1"/>
          <w:kern w:val="0"/>
        </w:rPr>
        <w:t xml:space="preserve"> </w:t>
      </w:r>
      <w:r>
        <w:rPr>
          <w:rFonts w:ascii="宋体" w:hAnsi="宋体" w:cs="Helvetica" w:hint="eastAsia"/>
          <w:color w:val="000000" w:themeColor="text1"/>
          <w:kern w:val="0"/>
        </w:rPr>
        <w:t>日</w:t>
      </w:r>
      <w:r w:rsidR="008E679C">
        <w:rPr>
          <w:rFonts w:ascii="宋体" w:hAnsi="宋体" w:cs="Helvetica" w:hint="eastAsia"/>
          <w:color w:val="000000" w:themeColor="text1"/>
          <w:kern w:val="0"/>
        </w:rPr>
        <w:t xml:space="preserve">下午17:00 </w:t>
      </w:r>
      <w:r>
        <w:rPr>
          <w:rFonts w:ascii="宋体" w:hAnsi="宋体" w:cs="Helvetica" w:hint="eastAsia"/>
          <w:color w:val="000000" w:themeColor="text1"/>
          <w:kern w:val="0"/>
        </w:rPr>
        <w:t>；</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（3）我院将针对调研项目择期组织召开产品论证会（时间由设备物资部通知，不再另行挂网公告）；</w:t>
      </w:r>
    </w:p>
    <w:p w:rsidR="00813D94" w:rsidRDefault="00CE0F6B">
      <w:pPr>
        <w:spacing w:line="276" w:lineRule="auto"/>
        <w:rPr>
          <w:rFonts w:ascii="宋体" w:hAnsi="宋体"/>
          <w:b/>
          <w:bCs/>
          <w:color w:val="000000" w:themeColor="text1"/>
        </w:rPr>
      </w:pPr>
      <w:r>
        <w:rPr>
          <w:rFonts w:ascii="宋体" w:hAnsi="宋体" w:hint="eastAsia"/>
          <w:b/>
          <w:bCs/>
          <w:color w:val="000000" w:themeColor="text1"/>
        </w:rPr>
        <w:lastRenderedPageBreak/>
        <w:t>四、其他说明：</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（2）联系人：设备物资部 小</w:t>
      </w:r>
      <w:r w:rsidR="000966E3">
        <w:rPr>
          <w:rFonts w:ascii="宋体" w:hAnsi="宋体" w:cs="Helvetica" w:hint="eastAsia"/>
          <w:color w:val="000000" w:themeColor="text1"/>
          <w:kern w:val="0"/>
        </w:rPr>
        <w:t>廖</w:t>
      </w:r>
      <w:r>
        <w:rPr>
          <w:rFonts w:ascii="宋体" w:hAnsi="宋体" w:cs="Helvetica" w:hint="eastAsia"/>
          <w:color w:val="000000" w:themeColor="text1"/>
          <w:kern w:val="0"/>
        </w:rPr>
        <w:t xml:space="preserve"> ；联系方式：0592-5579067；</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（3）报名材料附件附后，请自行下载。</w:t>
      </w:r>
    </w:p>
    <w:sectPr w:rsidR="00813D94" w:rsidSect="00813D94">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866" w:rsidRDefault="00564866" w:rsidP="000966E3">
      <w:r>
        <w:separator/>
      </w:r>
    </w:p>
  </w:endnote>
  <w:endnote w:type="continuationSeparator" w:id="0">
    <w:p w:rsidR="00564866" w:rsidRDefault="00564866" w:rsidP="00096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866" w:rsidRDefault="00564866" w:rsidP="000966E3">
      <w:r>
        <w:separator/>
      </w:r>
    </w:p>
  </w:footnote>
  <w:footnote w:type="continuationSeparator" w:id="0">
    <w:p w:rsidR="00564866" w:rsidRDefault="00564866" w:rsidP="00096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E05"/>
    <w:multiLevelType w:val="hybridMultilevel"/>
    <w:tmpl w:val="70DC2A96"/>
    <w:lvl w:ilvl="0" w:tplc="2D66EB3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doNotLeaveBackslashAlone/>
    <w:doNotExpandShiftReturn/>
    <w:adjustLineHeightInTable/>
    <w:useFELayout/>
    <w:underlineTabInNumList/>
  </w:compat>
  <w:docVars>
    <w:docVar w:name="commondata" w:val="eyJoZGlkIjoiYTEwOGY0OTM2NzFlZDdkYjVkNWNjNjFkZTVhYzFiZmUifQ=="/>
  </w:docVars>
  <w:rsids>
    <w:rsidRoot w:val="00B72766"/>
    <w:rsid w:val="0000005F"/>
    <w:rsid w:val="00003F00"/>
    <w:rsid w:val="00005D4D"/>
    <w:rsid w:val="00013D16"/>
    <w:rsid w:val="000148E9"/>
    <w:rsid w:val="00027608"/>
    <w:rsid w:val="00032AA0"/>
    <w:rsid w:val="00041CDA"/>
    <w:rsid w:val="000503EA"/>
    <w:rsid w:val="000549D9"/>
    <w:rsid w:val="0005576F"/>
    <w:rsid w:val="000575BF"/>
    <w:rsid w:val="00084408"/>
    <w:rsid w:val="00087B66"/>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B15"/>
    <w:rsid w:val="00124EC3"/>
    <w:rsid w:val="00130ECE"/>
    <w:rsid w:val="00130FE5"/>
    <w:rsid w:val="00136F86"/>
    <w:rsid w:val="001472A1"/>
    <w:rsid w:val="00157829"/>
    <w:rsid w:val="00160E80"/>
    <w:rsid w:val="00161AA5"/>
    <w:rsid w:val="001640EE"/>
    <w:rsid w:val="00165EA0"/>
    <w:rsid w:val="001737AC"/>
    <w:rsid w:val="001922B5"/>
    <w:rsid w:val="00192D81"/>
    <w:rsid w:val="001A174A"/>
    <w:rsid w:val="001A4548"/>
    <w:rsid w:val="001A78AA"/>
    <w:rsid w:val="001A78C3"/>
    <w:rsid w:val="001A7F16"/>
    <w:rsid w:val="001B7099"/>
    <w:rsid w:val="001C6409"/>
    <w:rsid w:val="001C760C"/>
    <w:rsid w:val="001D6D2E"/>
    <w:rsid w:val="001D78DB"/>
    <w:rsid w:val="001E07E9"/>
    <w:rsid w:val="001E3394"/>
    <w:rsid w:val="001E3A89"/>
    <w:rsid w:val="001E40B7"/>
    <w:rsid w:val="001F10C5"/>
    <w:rsid w:val="001F2D34"/>
    <w:rsid w:val="001F4C4F"/>
    <w:rsid w:val="001F6598"/>
    <w:rsid w:val="00201825"/>
    <w:rsid w:val="002021E3"/>
    <w:rsid w:val="00206145"/>
    <w:rsid w:val="002168A2"/>
    <w:rsid w:val="00222536"/>
    <w:rsid w:val="00225A07"/>
    <w:rsid w:val="00226B5A"/>
    <w:rsid w:val="0023257A"/>
    <w:rsid w:val="0023295E"/>
    <w:rsid w:val="00240FF9"/>
    <w:rsid w:val="002449CB"/>
    <w:rsid w:val="0025076B"/>
    <w:rsid w:val="00267D1E"/>
    <w:rsid w:val="00281597"/>
    <w:rsid w:val="00282EAE"/>
    <w:rsid w:val="002862AA"/>
    <w:rsid w:val="00287090"/>
    <w:rsid w:val="00291379"/>
    <w:rsid w:val="00292569"/>
    <w:rsid w:val="0029279E"/>
    <w:rsid w:val="00293A0A"/>
    <w:rsid w:val="00295817"/>
    <w:rsid w:val="0029687E"/>
    <w:rsid w:val="00297A3D"/>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76C4"/>
    <w:rsid w:val="0034414A"/>
    <w:rsid w:val="00347767"/>
    <w:rsid w:val="00350A39"/>
    <w:rsid w:val="00351748"/>
    <w:rsid w:val="00351752"/>
    <w:rsid w:val="00352C99"/>
    <w:rsid w:val="00354608"/>
    <w:rsid w:val="00354C57"/>
    <w:rsid w:val="00362431"/>
    <w:rsid w:val="00363053"/>
    <w:rsid w:val="0036361B"/>
    <w:rsid w:val="00366A34"/>
    <w:rsid w:val="00373AD1"/>
    <w:rsid w:val="003808F8"/>
    <w:rsid w:val="00383AB5"/>
    <w:rsid w:val="00386A60"/>
    <w:rsid w:val="00395E81"/>
    <w:rsid w:val="00396A92"/>
    <w:rsid w:val="00396B07"/>
    <w:rsid w:val="00397DF7"/>
    <w:rsid w:val="003A049A"/>
    <w:rsid w:val="003B255E"/>
    <w:rsid w:val="003B61FB"/>
    <w:rsid w:val="003B631A"/>
    <w:rsid w:val="003C06EF"/>
    <w:rsid w:val="003C319E"/>
    <w:rsid w:val="003D08CA"/>
    <w:rsid w:val="003D1D2A"/>
    <w:rsid w:val="003D4CED"/>
    <w:rsid w:val="003E09AC"/>
    <w:rsid w:val="003E2FBD"/>
    <w:rsid w:val="003E3C14"/>
    <w:rsid w:val="003E4BCE"/>
    <w:rsid w:val="003F6A86"/>
    <w:rsid w:val="00402738"/>
    <w:rsid w:val="00403798"/>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813B3"/>
    <w:rsid w:val="004821BC"/>
    <w:rsid w:val="0048620E"/>
    <w:rsid w:val="0049432E"/>
    <w:rsid w:val="00497247"/>
    <w:rsid w:val="00497A3B"/>
    <w:rsid w:val="004A2B76"/>
    <w:rsid w:val="004B1A58"/>
    <w:rsid w:val="004B3EA5"/>
    <w:rsid w:val="004B7057"/>
    <w:rsid w:val="004C709D"/>
    <w:rsid w:val="004D0098"/>
    <w:rsid w:val="004D10D1"/>
    <w:rsid w:val="004D2017"/>
    <w:rsid w:val="004D29FE"/>
    <w:rsid w:val="004D6B76"/>
    <w:rsid w:val="004D75A2"/>
    <w:rsid w:val="004E4034"/>
    <w:rsid w:val="004E4539"/>
    <w:rsid w:val="004E4967"/>
    <w:rsid w:val="004E73F4"/>
    <w:rsid w:val="004F0DDF"/>
    <w:rsid w:val="004F4D0C"/>
    <w:rsid w:val="004F6119"/>
    <w:rsid w:val="00500ED7"/>
    <w:rsid w:val="00501CDF"/>
    <w:rsid w:val="005031CD"/>
    <w:rsid w:val="00503226"/>
    <w:rsid w:val="0050416E"/>
    <w:rsid w:val="00504331"/>
    <w:rsid w:val="00516EA6"/>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3E91"/>
    <w:rsid w:val="005906EF"/>
    <w:rsid w:val="00591615"/>
    <w:rsid w:val="00592F0C"/>
    <w:rsid w:val="00593771"/>
    <w:rsid w:val="00596AC6"/>
    <w:rsid w:val="005A3255"/>
    <w:rsid w:val="005A3FA0"/>
    <w:rsid w:val="005B5C02"/>
    <w:rsid w:val="005C57E0"/>
    <w:rsid w:val="005D3300"/>
    <w:rsid w:val="005D39E0"/>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A37C9"/>
    <w:rsid w:val="006B03C6"/>
    <w:rsid w:val="006B1230"/>
    <w:rsid w:val="006B4667"/>
    <w:rsid w:val="006B6AB0"/>
    <w:rsid w:val="006B7325"/>
    <w:rsid w:val="006C1D45"/>
    <w:rsid w:val="006C373A"/>
    <w:rsid w:val="006C5506"/>
    <w:rsid w:val="006C733C"/>
    <w:rsid w:val="006E3CAA"/>
    <w:rsid w:val="006E420C"/>
    <w:rsid w:val="006E4E45"/>
    <w:rsid w:val="006E6FE1"/>
    <w:rsid w:val="006F2C5C"/>
    <w:rsid w:val="006F52CB"/>
    <w:rsid w:val="006F5C9E"/>
    <w:rsid w:val="00700837"/>
    <w:rsid w:val="00702C43"/>
    <w:rsid w:val="00707135"/>
    <w:rsid w:val="00715DEB"/>
    <w:rsid w:val="007173ED"/>
    <w:rsid w:val="00722792"/>
    <w:rsid w:val="007263AB"/>
    <w:rsid w:val="007267CD"/>
    <w:rsid w:val="00727615"/>
    <w:rsid w:val="007310D7"/>
    <w:rsid w:val="00731F5C"/>
    <w:rsid w:val="007330AB"/>
    <w:rsid w:val="0073514D"/>
    <w:rsid w:val="00737E37"/>
    <w:rsid w:val="00740493"/>
    <w:rsid w:val="00740A61"/>
    <w:rsid w:val="00742AEA"/>
    <w:rsid w:val="007464A3"/>
    <w:rsid w:val="0075122E"/>
    <w:rsid w:val="00757F8E"/>
    <w:rsid w:val="007623D7"/>
    <w:rsid w:val="00766499"/>
    <w:rsid w:val="0077490B"/>
    <w:rsid w:val="00774E64"/>
    <w:rsid w:val="007811E2"/>
    <w:rsid w:val="007851FA"/>
    <w:rsid w:val="00787108"/>
    <w:rsid w:val="00791501"/>
    <w:rsid w:val="00792807"/>
    <w:rsid w:val="00792E6F"/>
    <w:rsid w:val="00793108"/>
    <w:rsid w:val="00793ECC"/>
    <w:rsid w:val="007971E5"/>
    <w:rsid w:val="007A4B87"/>
    <w:rsid w:val="007A6320"/>
    <w:rsid w:val="007A6B8E"/>
    <w:rsid w:val="007B0E5D"/>
    <w:rsid w:val="007B30D7"/>
    <w:rsid w:val="007B37EE"/>
    <w:rsid w:val="007B6930"/>
    <w:rsid w:val="007B6B4F"/>
    <w:rsid w:val="007C3EE4"/>
    <w:rsid w:val="007C71E7"/>
    <w:rsid w:val="007D10FE"/>
    <w:rsid w:val="007D1692"/>
    <w:rsid w:val="007E0058"/>
    <w:rsid w:val="007E0BDE"/>
    <w:rsid w:val="007E0D44"/>
    <w:rsid w:val="007E2201"/>
    <w:rsid w:val="007E478D"/>
    <w:rsid w:val="007E7438"/>
    <w:rsid w:val="007F162E"/>
    <w:rsid w:val="007F3EB2"/>
    <w:rsid w:val="007F5CBA"/>
    <w:rsid w:val="008030E8"/>
    <w:rsid w:val="008056CE"/>
    <w:rsid w:val="00805EF5"/>
    <w:rsid w:val="008110A6"/>
    <w:rsid w:val="00813D94"/>
    <w:rsid w:val="00820375"/>
    <w:rsid w:val="00820C06"/>
    <w:rsid w:val="008235B9"/>
    <w:rsid w:val="00826CFB"/>
    <w:rsid w:val="008301FF"/>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C5D"/>
    <w:rsid w:val="00882778"/>
    <w:rsid w:val="008936DC"/>
    <w:rsid w:val="00896D59"/>
    <w:rsid w:val="008B0CEF"/>
    <w:rsid w:val="008B1617"/>
    <w:rsid w:val="008B4E13"/>
    <w:rsid w:val="008B5178"/>
    <w:rsid w:val="008B51AF"/>
    <w:rsid w:val="008C1049"/>
    <w:rsid w:val="008C1339"/>
    <w:rsid w:val="008C1DA6"/>
    <w:rsid w:val="008D5771"/>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7853"/>
    <w:rsid w:val="0092611B"/>
    <w:rsid w:val="00931867"/>
    <w:rsid w:val="00933FA0"/>
    <w:rsid w:val="00936D1D"/>
    <w:rsid w:val="00940E30"/>
    <w:rsid w:val="009418CB"/>
    <w:rsid w:val="00942246"/>
    <w:rsid w:val="009466B9"/>
    <w:rsid w:val="00946BA4"/>
    <w:rsid w:val="009540B1"/>
    <w:rsid w:val="009547C1"/>
    <w:rsid w:val="009622F7"/>
    <w:rsid w:val="00967BFC"/>
    <w:rsid w:val="009704AF"/>
    <w:rsid w:val="009711BE"/>
    <w:rsid w:val="009741A4"/>
    <w:rsid w:val="00974265"/>
    <w:rsid w:val="00982153"/>
    <w:rsid w:val="00985239"/>
    <w:rsid w:val="00985EEC"/>
    <w:rsid w:val="00991867"/>
    <w:rsid w:val="009946C8"/>
    <w:rsid w:val="00995439"/>
    <w:rsid w:val="00997581"/>
    <w:rsid w:val="009A071D"/>
    <w:rsid w:val="009A1711"/>
    <w:rsid w:val="009A29FD"/>
    <w:rsid w:val="009A5153"/>
    <w:rsid w:val="009A7278"/>
    <w:rsid w:val="009B2565"/>
    <w:rsid w:val="009C03A1"/>
    <w:rsid w:val="009C22B3"/>
    <w:rsid w:val="009C64C7"/>
    <w:rsid w:val="009D177F"/>
    <w:rsid w:val="009D3808"/>
    <w:rsid w:val="009E2502"/>
    <w:rsid w:val="009E3A38"/>
    <w:rsid w:val="009E4816"/>
    <w:rsid w:val="009E6F0A"/>
    <w:rsid w:val="009E7294"/>
    <w:rsid w:val="009E7461"/>
    <w:rsid w:val="009E76AA"/>
    <w:rsid w:val="009F703A"/>
    <w:rsid w:val="00A05F01"/>
    <w:rsid w:val="00A1046A"/>
    <w:rsid w:val="00A116D1"/>
    <w:rsid w:val="00A21BD6"/>
    <w:rsid w:val="00A263C4"/>
    <w:rsid w:val="00A308B6"/>
    <w:rsid w:val="00A313B8"/>
    <w:rsid w:val="00A405A3"/>
    <w:rsid w:val="00A405AE"/>
    <w:rsid w:val="00A410B8"/>
    <w:rsid w:val="00A44552"/>
    <w:rsid w:val="00A455D3"/>
    <w:rsid w:val="00A5456E"/>
    <w:rsid w:val="00A667A7"/>
    <w:rsid w:val="00A673B2"/>
    <w:rsid w:val="00A7018E"/>
    <w:rsid w:val="00A70255"/>
    <w:rsid w:val="00A70E2D"/>
    <w:rsid w:val="00A73F05"/>
    <w:rsid w:val="00A771EA"/>
    <w:rsid w:val="00A77308"/>
    <w:rsid w:val="00A77BFD"/>
    <w:rsid w:val="00A81743"/>
    <w:rsid w:val="00A81BA1"/>
    <w:rsid w:val="00A835C6"/>
    <w:rsid w:val="00A858BC"/>
    <w:rsid w:val="00A85F20"/>
    <w:rsid w:val="00A9012F"/>
    <w:rsid w:val="00A91B76"/>
    <w:rsid w:val="00A93868"/>
    <w:rsid w:val="00A96FF6"/>
    <w:rsid w:val="00AA65BF"/>
    <w:rsid w:val="00AA6F3A"/>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455"/>
    <w:rsid w:val="00B12D15"/>
    <w:rsid w:val="00B16CB1"/>
    <w:rsid w:val="00B175E3"/>
    <w:rsid w:val="00B213AE"/>
    <w:rsid w:val="00B25309"/>
    <w:rsid w:val="00B27D7D"/>
    <w:rsid w:val="00B31F13"/>
    <w:rsid w:val="00B40252"/>
    <w:rsid w:val="00B425B6"/>
    <w:rsid w:val="00B47A54"/>
    <w:rsid w:val="00B5350C"/>
    <w:rsid w:val="00B54FDC"/>
    <w:rsid w:val="00B552B4"/>
    <w:rsid w:val="00B55C83"/>
    <w:rsid w:val="00B5608D"/>
    <w:rsid w:val="00B56B40"/>
    <w:rsid w:val="00B56C9B"/>
    <w:rsid w:val="00B573EE"/>
    <w:rsid w:val="00B64445"/>
    <w:rsid w:val="00B66C9B"/>
    <w:rsid w:val="00B72766"/>
    <w:rsid w:val="00B72E9C"/>
    <w:rsid w:val="00B76B76"/>
    <w:rsid w:val="00B82935"/>
    <w:rsid w:val="00B84E65"/>
    <w:rsid w:val="00B850D9"/>
    <w:rsid w:val="00B85E21"/>
    <w:rsid w:val="00B95ECA"/>
    <w:rsid w:val="00BA1EF7"/>
    <w:rsid w:val="00BA6BBD"/>
    <w:rsid w:val="00BA7A42"/>
    <w:rsid w:val="00BB1CC1"/>
    <w:rsid w:val="00BB4F93"/>
    <w:rsid w:val="00BB540B"/>
    <w:rsid w:val="00BB5C5E"/>
    <w:rsid w:val="00BB628C"/>
    <w:rsid w:val="00BC1986"/>
    <w:rsid w:val="00BC420D"/>
    <w:rsid w:val="00BC584B"/>
    <w:rsid w:val="00BC6E91"/>
    <w:rsid w:val="00BD4F8C"/>
    <w:rsid w:val="00BE1CFD"/>
    <w:rsid w:val="00BE3B3B"/>
    <w:rsid w:val="00BE69FA"/>
    <w:rsid w:val="00BE7CFB"/>
    <w:rsid w:val="00BF2B9D"/>
    <w:rsid w:val="00BF3B6C"/>
    <w:rsid w:val="00BF4430"/>
    <w:rsid w:val="00BF7770"/>
    <w:rsid w:val="00C00DC1"/>
    <w:rsid w:val="00C0413F"/>
    <w:rsid w:val="00C12C2A"/>
    <w:rsid w:val="00C1346D"/>
    <w:rsid w:val="00C23B06"/>
    <w:rsid w:val="00C24221"/>
    <w:rsid w:val="00C36A85"/>
    <w:rsid w:val="00C378A7"/>
    <w:rsid w:val="00C44D88"/>
    <w:rsid w:val="00C54975"/>
    <w:rsid w:val="00C54CF2"/>
    <w:rsid w:val="00C55BE9"/>
    <w:rsid w:val="00C600DD"/>
    <w:rsid w:val="00C73F2C"/>
    <w:rsid w:val="00C76238"/>
    <w:rsid w:val="00C77F8E"/>
    <w:rsid w:val="00C80F2A"/>
    <w:rsid w:val="00C86B0F"/>
    <w:rsid w:val="00C86D43"/>
    <w:rsid w:val="00C93B61"/>
    <w:rsid w:val="00C97FEA"/>
    <w:rsid w:val="00CA2BE4"/>
    <w:rsid w:val="00CA725D"/>
    <w:rsid w:val="00CB0178"/>
    <w:rsid w:val="00CB135E"/>
    <w:rsid w:val="00CB226F"/>
    <w:rsid w:val="00CB2831"/>
    <w:rsid w:val="00CB4FCA"/>
    <w:rsid w:val="00CC0A76"/>
    <w:rsid w:val="00CC3BE3"/>
    <w:rsid w:val="00CD0855"/>
    <w:rsid w:val="00CD18F7"/>
    <w:rsid w:val="00CD1D0A"/>
    <w:rsid w:val="00CD2B4C"/>
    <w:rsid w:val="00CE0F6B"/>
    <w:rsid w:val="00CF034F"/>
    <w:rsid w:val="00D00186"/>
    <w:rsid w:val="00D009FA"/>
    <w:rsid w:val="00D01B17"/>
    <w:rsid w:val="00D02E21"/>
    <w:rsid w:val="00D04048"/>
    <w:rsid w:val="00D04267"/>
    <w:rsid w:val="00D06097"/>
    <w:rsid w:val="00D13CAA"/>
    <w:rsid w:val="00D168CB"/>
    <w:rsid w:val="00D212BB"/>
    <w:rsid w:val="00D26165"/>
    <w:rsid w:val="00D312AA"/>
    <w:rsid w:val="00D31E0E"/>
    <w:rsid w:val="00D3421F"/>
    <w:rsid w:val="00D40CF6"/>
    <w:rsid w:val="00D43214"/>
    <w:rsid w:val="00D45702"/>
    <w:rsid w:val="00D52ABC"/>
    <w:rsid w:val="00D569A3"/>
    <w:rsid w:val="00D74AD2"/>
    <w:rsid w:val="00D76566"/>
    <w:rsid w:val="00D801DF"/>
    <w:rsid w:val="00D93FE5"/>
    <w:rsid w:val="00DA1CC7"/>
    <w:rsid w:val="00DA46C1"/>
    <w:rsid w:val="00DB4DE1"/>
    <w:rsid w:val="00DC1479"/>
    <w:rsid w:val="00DC2C7B"/>
    <w:rsid w:val="00DC317F"/>
    <w:rsid w:val="00DC5AE0"/>
    <w:rsid w:val="00DC74A6"/>
    <w:rsid w:val="00DC7B08"/>
    <w:rsid w:val="00DD5EE3"/>
    <w:rsid w:val="00DF052D"/>
    <w:rsid w:val="00DF0FB6"/>
    <w:rsid w:val="00DF1942"/>
    <w:rsid w:val="00E059FE"/>
    <w:rsid w:val="00E077EE"/>
    <w:rsid w:val="00E117F4"/>
    <w:rsid w:val="00E14CBC"/>
    <w:rsid w:val="00E17038"/>
    <w:rsid w:val="00E239A8"/>
    <w:rsid w:val="00E24640"/>
    <w:rsid w:val="00E30C59"/>
    <w:rsid w:val="00E32E73"/>
    <w:rsid w:val="00E3582B"/>
    <w:rsid w:val="00E36399"/>
    <w:rsid w:val="00E37E03"/>
    <w:rsid w:val="00E4217A"/>
    <w:rsid w:val="00E43B9D"/>
    <w:rsid w:val="00E53723"/>
    <w:rsid w:val="00E545FD"/>
    <w:rsid w:val="00E550AC"/>
    <w:rsid w:val="00E5798A"/>
    <w:rsid w:val="00E75DF8"/>
    <w:rsid w:val="00E80909"/>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7033"/>
    <w:rsid w:val="00F371D8"/>
    <w:rsid w:val="00F37EE8"/>
    <w:rsid w:val="00F41D8B"/>
    <w:rsid w:val="00F523ED"/>
    <w:rsid w:val="00F53F5A"/>
    <w:rsid w:val="00F53FC1"/>
    <w:rsid w:val="00F54865"/>
    <w:rsid w:val="00F62D8A"/>
    <w:rsid w:val="00F637CC"/>
    <w:rsid w:val="00F655BA"/>
    <w:rsid w:val="00F67F5D"/>
    <w:rsid w:val="00F707B9"/>
    <w:rsid w:val="00F70B2E"/>
    <w:rsid w:val="00F71153"/>
    <w:rsid w:val="00F71B2D"/>
    <w:rsid w:val="00F7633C"/>
    <w:rsid w:val="00F9610D"/>
    <w:rsid w:val="00F96525"/>
    <w:rsid w:val="00FA1364"/>
    <w:rsid w:val="00FA152F"/>
    <w:rsid w:val="00FA67FF"/>
    <w:rsid w:val="00FB56B9"/>
    <w:rsid w:val="00FB5731"/>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ED43E9"/>
    <w:rsid w:val="3C0211F3"/>
    <w:rsid w:val="3C224E3E"/>
    <w:rsid w:val="3C305E77"/>
    <w:rsid w:val="3C355BDE"/>
    <w:rsid w:val="3C48471E"/>
    <w:rsid w:val="3D1A7718"/>
    <w:rsid w:val="3D2D2857"/>
    <w:rsid w:val="3D494A8B"/>
    <w:rsid w:val="3D5E5EAB"/>
    <w:rsid w:val="3DD15AE1"/>
    <w:rsid w:val="3DE24CFA"/>
    <w:rsid w:val="3DE35351"/>
    <w:rsid w:val="3E2910C6"/>
    <w:rsid w:val="3E8237A3"/>
    <w:rsid w:val="3F120581"/>
    <w:rsid w:val="3F215399"/>
    <w:rsid w:val="3F303CBB"/>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676AF9"/>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3F63D6"/>
    <w:rsid w:val="6F677497"/>
    <w:rsid w:val="6F915ECB"/>
    <w:rsid w:val="6FDE5491"/>
    <w:rsid w:val="6FE32C9F"/>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81A0A2F"/>
    <w:rsid w:val="782E3D21"/>
    <w:rsid w:val="789C6288"/>
    <w:rsid w:val="789E3747"/>
    <w:rsid w:val="78ED5E84"/>
    <w:rsid w:val="790B4976"/>
    <w:rsid w:val="79475EE0"/>
    <w:rsid w:val="799D153A"/>
    <w:rsid w:val="7A634241"/>
    <w:rsid w:val="7A652C81"/>
    <w:rsid w:val="7A6A365A"/>
    <w:rsid w:val="7A9A0A2C"/>
    <w:rsid w:val="7AC440EC"/>
    <w:rsid w:val="7B01388B"/>
    <w:rsid w:val="7B164692"/>
    <w:rsid w:val="7B351831"/>
    <w:rsid w:val="7B790677"/>
    <w:rsid w:val="7C735171"/>
    <w:rsid w:val="7CA7523D"/>
    <w:rsid w:val="7CB215FE"/>
    <w:rsid w:val="7D581E29"/>
    <w:rsid w:val="7D7E750C"/>
    <w:rsid w:val="7D862DB7"/>
    <w:rsid w:val="7D97446D"/>
    <w:rsid w:val="7DB32328"/>
    <w:rsid w:val="7DB8306D"/>
    <w:rsid w:val="7DBD2F07"/>
    <w:rsid w:val="7DCA140C"/>
    <w:rsid w:val="7E08292F"/>
    <w:rsid w:val="7E215115"/>
    <w:rsid w:val="7E3D110A"/>
    <w:rsid w:val="7F014D7D"/>
    <w:rsid w:val="7F05638E"/>
    <w:rsid w:val="7F184FCF"/>
    <w:rsid w:val="7F450811"/>
    <w:rsid w:val="7F617B4E"/>
    <w:rsid w:val="7F7515D1"/>
    <w:rsid w:val="7F7770BC"/>
    <w:rsid w:val="7F857EB4"/>
    <w:rsid w:val="7F9720BB"/>
    <w:rsid w:val="7FAF2B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lsdException w:name="Normal Table"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D9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813D94"/>
    <w:pPr>
      <w:tabs>
        <w:tab w:val="center" w:pos="4153"/>
        <w:tab w:val="right" w:pos="8306"/>
      </w:tabs>
      <w:snapToGrid w:val="0"/>
      <w:jc w:val="left"/>
    </w:pPr>
    <w:rPr>
      <w:sz w:val="18"/>
      <w:szCs w:val="18"/>
    </w:rPr>
  </w:style>
  <w:style w:type="paragraph" w:styleId="a4">
    <w:name w:val="header"/>
    <w:basedOn w:val="a"/>
    <w:link w:val="Char0"/>
    <w:uiPriority w:val="99"/>
    <w:semiHidden/>
    <w:qFormat/>
    <w:rsid w:val="00813D9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rsid w:val="00813D94"/>
    <w:pPr>
      <w:spacing w:beforeAutospacing="1" w:afterAutospacing="1"/>
      <w:jc w:val="left"/>
    </w:pPr>
    <w:rPr>
      <w:kern w:val="0"/>
    </w:rPr>
  </w:style>
  <w:style w:type="table" w:styleId="a6">
    <w:name w:val="Table Grid"/>
    <w:basedOn w:val="a1"/>
    <w:uiPriority w:val="99"/>
    <w:rsid w:val="00813D9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99"/>
    <w:qFormat/>
    <w:locked/>
    <w:rsid w:val="00813D94"/>
    <w:rPr>
      <w:rFonts w:cs="Times New Roman"/>
      <w:b/>
    </w:rPr>
  </w:style>
  <w:style w:type="character" w:customStyle="1" w:styleId="Char">
    <w:name w:val="页脚 Char"/>
    <w:basedOn w:val="a0"/>
    <w:link w:val="a3"/>
    <w:uiPriority w:val="99"/>
    <w:semiHidden/>
    <w:locked/>
    <w:rsid w:val="00813D94"/>
    <w:rPr>
      <w:rFonts w:cs="Times New Roman"/>
      <w:sz w:val="18"/>
      <w:szCs w:val="18"/>
    </w:rPr>
  </w:style>
  <w:style w:type="character" w:customStyle="1" w:styleId="Char0">
    <w:name w:val="页眉 Char"/>
    <w:basedOn w:val="a0"/>
    <w:link w:val="a4"/>
    <w:uiPriority w:val="99"/>
    <w:semiHidden/>
    <w:qFormat/>
    <w:locked/>
    <w:rsid w:val="00813D94"/>
    <w:rPr>
      <w:rFonts w:cs="Times New Roman"/>
      <w:sz w:val="18"/>
      <w:szCs w:val="18"/>
    </w:rPr>
  </w:style>
  <w:style w:type="paragraph" w:customStyle="1" w:styleId="xin">
    <w:name w:val="样式xin"/>
    <w:basedOn w:val="a"/>
    <w:uiPriority w:val="99"/>
    <w:rsid w:val="00813D94"/>
    <w:pPr>
      <w:ind w:firstLineChars="200" w:firstLine="600"/>
    </w:pPr>
    <w:rPr>
      <w:rFonts w:ascii="宋体" w:hAnsi="宋体"/>
      <w:sz w:val="30"/>
      <w:szCs w:val="30"/>
    </w:rPr>
  </w:style>
  <w:style w:type="paragraph" w:styleId="a8">
    <w:name w:val="List Paragraph"/>
    <w:basedOn w:val="a"/>
    <w:uiPriority w:val="99"/>
    <w:unhideWhenUsed/>
    <w:rsid w:val="000966E3"/>
    <w:pPr>
      <w:ind w:firstLineChars="200" w:firstLine="420"/>
    </w:pPr>
  </w:style>
</w:styles>
</file>

<file path=word/webSettings.xml><?xml version="1.0" encoding="utf-8"?>
<w:webSettings xmlns:r="http://schemas.openxmlformats.org/officeDocument/2006/relationships" xmlns:w="http://schemas.openxmlformats.org/wordprocessingml/2006/main">
  <w:divs>
    <w:div w:id="263346915">
      <w:bodyDiv w:val="1"/>
      <w:marLeft w:val="0"/>
      <w:marRight w:val="0"/>
      <w:marTop w:val="0"/>
      <w:marBottom w:val="0"/>
      <w:divBdr>
        <w:top w:val="none" w:sz="0" w:space="0" w:color="auto"/>
        <w:left w:val="none" w:sz="0" w:space="0" w:color="auto"/>
        <w:bottom w:val="none" w:sz="0" w:space="0" w:color="auto"/>
        <w:right w:val="none" w:sz="0" w:space="0" w:color="auto"/>
      </w:divBdr>
    </w:div>
    <w:div w:id="970329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8EC4C-B50D-4E90-9247-E89F277F5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969</cp:revision>
  <cp:lastPrinted>2017-07-25T10:19:00Z</cp:lastPrinted>
  <dcterms:created xsi:type="dcterms:W3CDTF">2016-05-13T01:41:00Z</dcterms:created>
  <dcterms:modified xsi:type="dcterms:W3CDTF">2023-05-15T02:59:00Z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BF8495F80C374EEBB73190435B3C8497_13</vt:lpwstr>
  </property>
</Properties>
</file>