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13D94" w:rsidRDefault="00CE0F6B">
      <w:pPr>
        <w:tabs>
          <w:tab w:val="left" w:pos="10260"/>
        </w:tabs>
        <w:spacing w:line="276" w:lineRule="auto"/>
        <w:jc w:val="center"/>
        <w:rPr>
          <w:rFonts w:ascii="宋体" w:hAnsi="宋体" w:cs="Helvetica"/>
          <w:b/>
          <w:color w:val="000000" w:themeColor="text1"/>
          <w:kern w:val="0"/>
          <w:sz w:val="36"/>
          <w:szCs w:val="36"/>
        </w:rPr>
      </w:pPr>
      <w:r w:rsidRPr="0064515F">
        <w:rPr>
          <w:rFonts w:ascii="宋体" w:hAnsi="宋体" w:cs="Helvetica" w:hint="eastAsia"/>
          <w:b/>
          <w:color w:val="000000" w:themeColor="text1"/>
          <w:kern w:val="0"/>
          <w:sz w:val="36"/>
          <w:szCs w:val="36"/>
        </w:rPr>
        <w:t>厦门市中医院</w:t>
      </w:r>
      <w:r w:rsidR="00A05D03">
        <w:rPr>
          <w:rFonts w:ascii="宋体" w:hAnsi="宋体" w:cs="Helvetica" w:hint="eastAsia"/>
          <w:b/>
          <w:color w:val="000000" w:themeColor="text1"/>
          <w:kern w:val="0"/>
          <w:sz w:val="36"/>
          <w:szCs w:val="36"/>
        </w:rPr>
        <w:t>6</w:t>
      </w:r>
      <w:r w:rsidRPr="0064515F">
        <w:rPr>
          <w:rFonts w:ascii="宋体" w:hAnsi="宋体" w:cs="Helvetica" w:hint="eastAsia"/>
          <w:b/>
          <w:color w:val="000000" w:themeColor="text1"/>
          <w:kern w:val="0"/>
          <w:sz w:val="36"/>
          <w:szCs w:val="36"/>
        </w:rPr>
        <w:t>月份医疗设备采购项目调研公告</w:t>
      </w:r>
      <w:r w:rsidR="007F7DB5">
        <w:rPr>
          <w:rFonts w:ascii="宋体" w:hAnsi="宋体" w:cs="Helvetica" w:hint="eastAsia"/>
          <w:b/>
          <w:color w:val="000000" w:themeColor="text1"/>
          <w:kern w:val="0"/>
          <w:sz w:val="36"/>
          <w:szCs w:val="36"/>
        </w:rPr>
        <w:t>(</w:t>
      </w:r>
      <w:r w:rsidR="00945D56">
        <w:rPr>
          <w:rFonts w:ascii="宋体" w:hAnsi="宋体" w:cs="Helvetica" w:hint="eastAsia"/>
          <w:b/>
          <w:color w:val="000000" w:themeColor="text1"/>
          <w:kern w:val="0"/>
          <w:sz w:val="36"/>
          <w:szCs w:val="36"/>
        </w:rPr>
        <w:t>三</w:t>
      </w:r>
      <w:r w:rsidR="007F7DB5">
        <w:rPr>
          <w:rFonts w:ascii="宋体" w:hAnsi="宋体" w:cs="Helvetica" w:hint="eastAsia"/>
          <w:b/>
          <w:color w:val="000000" w:themeColor="text1"/>
          <w:kern w:val="0"/>
          <w:sz w:val="36"/>
          <w:szCs w:val="36"/>
        </w:rPr>
        <w:t>)</w:t>
      </w:r>
    </w:p>
    <w:p w:rsidR="0064515F" w:rsidRPr="0064515F" w:rsidRDefault="0064515F">
      <w:pPr>
        <w:tabs>
          <w:tab w:val="left" w:pos="10260"/>
        </w:tabs>
        <w:spacing w:line="276" w:lineRule="auto"/>
        <w:jc w:val="center"/>
        <w:rPr>
          <w:rFonts w:ascii="宋体" w:hAnsi="宋体" w:cs="Helvetica"/>
          <w:b/>
          <w:color w:val="000000" w:themeColor="text1"/>
          <w:kern w:val="0"/>
          <w:sz w:val="36"/>
          <w:szCs w:val="36"/>
        </w:rPr>
      </w:pPr>
    </w:p>
    <w:p w:rsidR="00813D94" w:rsidRDefault="00CE0F6B">
      <w:pPr>
        <w:widowControl/>
        <w:spacing w:line="276" w:lineRule="auto"/>
        <w:ind w:firstLineChars="200" w:firstLine="480"/>
        <w:jc w:val="left"/>
        <w:rPr>
          <w:rFonts w:ascii="宋体" w:hAnsi="宋体" w:cs="Helvetica"/>
          <w:color w:val="000000" w:themeColor="text1"/>
          <w:kern w:val="0"/>
        </w:rPr>
      </w:pPr>
      <w:r>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8E11B0" w:rsidRPr="00945D56" w:rsidRDefault="00CE0F6B" w:rsidP="00945D56">
      <w:pPr>
        <w:pStyle w:val="a8"/>
        <w:numPr>
          <w:ilvl w:val="0"/>
          <w:numId w:val="1"/>
        </w:numPr>
        <w:spacing w:line="276" w:lineRule="auto"/>
        <w:ind w:firstLineChars="0"/>
        <w:rPr>
          <w:rFonts w:ascii="宋体" w:hAnsi="宋体" w:cs="宋体"/>
          <w:b/>
          <w:color w:val="000000" w:themeColor="text1"/>
          <w:kern w:val="0"/>
        </w:rPr>
      </w:pPr>
      <w:r w:rsidRPr="000966E3">
        <w:rPr>
          <w:rFonts w:ascii="宋体" w:hAnsi="宋体" w:cs="宋体" w:hint="eastAsia"/>
          <w:b/>
          <w:color w:val="000000" w:themeColor="text1"/>
          <w:kern w:val="0"/>
        </w:rPr>
        <w:t>项目内容：</w:t>
      </w:r>
    </w:p>
    <w:tbl>
      <w:tblPr>
        <w:tblW w:w="12000" w:type="dxa"/>
        <w:tblInd w:w="93" w:type="dxa"/>
        <w:tblLook w:val="04A0"/>
      </w:tblPr>
      <w:tblGrid>
        <w:gridCol w:w="1080"/>
        <w:gridCol w:w="3060"/>
        <w:gridCol w:w="1560"/>
        <w:gridCol w:w="860"/>
        <w:gridCol w:w="1560"/>
        <w:gridCol w:w="1560"/>
        <w:gridCol w:w="2320"/>
      </w:tblGrid>
      <w:tr w:rsidR="00945D56" w:rsidRPr="00B1023F" w:rsidTr="00945D56">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序号</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设备名称</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单价（万元）</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数量</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总价（万元）</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备注</w:t>
            </w:r>
          </w:p>
        </w:tc>
        <w:tc>
          <w:tcPr>
            <w:tcW w:w="2320" w:type="dxa"/>
            <w:tcBorders>
              <w:top w:val="single" w:sz="4" w:space="0" w:color="auto"/>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使用科室</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脑</w:t>
            </w:r>
            <w:proofErr w:type="gramStart"/>
            <w:r w:rsidRPr="00B1023F">
              <w:rPr>
                <w:rFonts w:ascii="宋体" w:hAnsi="宋体" w:cs="宋体" w:hint="eastAsia"/>
                <w:color w:val="000000"/>
                <w:kern w:val="0"/>
                <w:sz w:val="22"/>
                <w:szCs w:val="22"/>
              </w:rPr>
              <w:t>涨落图仪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70</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70</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老年病科</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高频电刀</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12</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48</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手术室</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3</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血液净化治疗仪</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35</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35</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重症医学科</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男性生理多参数治疗仪</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20</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20</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男科</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5</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胰岛素泵</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10</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40</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13楼护理单元</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6</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电动翻身护理床</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8</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16</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康复科</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7</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抢救转运床</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3</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12</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急诊部</w:t>
            </w:r>
          </w:p>
        </w:tc>
      </w:tr>
      <w:tr w:rsidR="00945D56"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8</w:t>
            </w:r>
          </w:p>
        </w:tc>
        <w:tc>
          <w:tcPr>
            <w:tcW w:w="30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间歇式气动压力系统</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3</w:t>
            </w:r>
          </w:p>
        </w:tc>
        <w:tc>
          <w:tcPr>
            <w:tcW w:w="8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12</w:t>
            </w:r>
          </w:p>
        </w:tc>
        <w:tc>
          <w:tcPr>
            <w:tcW w:w="156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945D56" w:rsidRPr="00B1023F" w:rsidRDefault="00945D56" w:rsidP="00945D56">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多科室</w:t>
            </w:r>
          </w:p>
        </w:tc>
      </w:tr>
      <w:tr w:rsidR="00B1023F"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9</w:t>
            </w:r>
          </w:p>
        </w:tc>
        <w:tc>
          <w:tcPr>
            <w:tcW w:w="30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呼吸睡眠监测设备</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20</w:t>
            </w:r>
          </w:p>
        </w:tc>
        <w:tc>
          <w:tcPr>
            <w:tcW w:w="8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40</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AB3D88">
            <w:pPr>
              <w:widowControl/>
              <w:jc w:val="center"/>
              <w:rPr>
                <w:rFonts w:ascii="宋体" w:hAnsi="宋体" w:cs="宋体"/>
                <w:color w:val="000000"/>
                <w:kern w:val="0"/>
                <w:sz w:val="22"/>
                <w:szCs w:val="22"/>
              </w:rPr>
            </w:pPr>
            <w:r w:rsidRPr="00B1023F">
              <w:rPr>
                <w:rFonts w:ascii="宋体" w:hAnsi="宋体" w:cs="宋体" w:hint="eastAsia"/>
                <w:color w:val="000000"/>
                <w:kern w:val="0"/>
                <w:sz w:val="22"/>
                <w:szCs w:val="22"/>
              </w:rPr>
              <w:t>儿科</w:t>
            </w:r>
          </w:p>
        </w:tc>
      </w:tr>
      <w:tr w:rsidR="00B1023F"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10</w:t>
            </w:r>
          </w:p>
        </w:tc>
        <w:tc>
          <w:tcPr>
            <w:tcW w:w="30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康复踏车</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9.5</w:t>
            </w:r>
          </w:p>
        </w:tc>
        <w:tc>
          <w:tcPr>
            <w:tcW w:w="8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2</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19</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B1023F">
            <w:pPr>
              <w:jc w:val="center"/>
              <w:rPr>
                <w:rFonts w:ascii="宋体" w:hAnsi="宋体" w:cs="宋体"/>
                <w:color w:val="00000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康复科</w:t>
            </w:r>
          </w:p>
        </w:tc>
      </w:tr>
      <w:tr w:rsidR="00B1023F"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11</w:t>
            </w:r>
          </w:p>
        </w:tc>
        <w:tc>
          <w:tcPr>
            <w:tcW w:w="30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吞咽障碍治疗仪</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3.5</w:t>
            </w:r>
          </w:p>
        </w:tc>
        <w:tc>
          <w:tcPr>
            <w:tcW w:w="8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5</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17.5</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B1023F">
            <w:pPr>
              <w:jc w:val="center"/>
              <w:rPr>
                <w:rFonts w:ascii="宋体" w:hAnsi="宋体" w:cs="宋体"/>
                <w:color w:val="00000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康复科</w:t>
            </w:r>
          </w:p>
        </w:tc>
      </w:tr>
      <w:tr w:rsidR="00B1023F" w:rsidRPr="00B1023F" w:rsidTr="00945D56">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12</w:t>
            </w:r>
          </w:p>
        </w:tc>
        <w:tc>
          <w:tcPr>
            <w:tcW w:w="30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吞咽神经肌肉刺激仪</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5.2</w:t>
            </w:r>
          </w:p>
        </w:tc>
        <w:tc>
          <w:tcPr>
            <w:tcW w:w="8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3</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15.6</w:t>
            </w:r>
          </w:p>
        </w:tc>
        <w:tc>
          <w:tcPr>
            <w:tcW w:w="156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rsidP="00B1023F">
            <w:pPr>
              <w:jc w:val="center"/>
              <w:rPr>
                <w:rFonts w:ascii="宋体" w:hAnsi="宋体" w:cs="宋体"/>
                <w:color w:val="000000"/>
                <w:sz w:val="22"/>
                <w:szCs w:val="22"/>
              </w:rPr>
            </w:pPr>
          </w:p>
        </w:tc>
        <w:tc>
          <w:tcPr>
            <w:tcW w:w="2320" w:type="dxa"/>
            <w:tcBorders>
              <w:top w:val="nil"/>
              <w:left w:val="nil"/>
              <w:bottom w:val="single" w:sz="4" w:space="0" w:color="auto"/>
              <w:right w:val="single" w:sz="4" w:space="0" w:color="auto"/>
            </w:tcBorders>
            <w:shd w:val="clear" w:color="auto" w:fill="auto"/>
            <w:noWrap/>
            <w:vAlign w:val="center"/>
            <w:hideMark/>
          </w:tcPr>
          <w:p w:rsidR="00B1023F" w:rsidRPr="00B1023F" w:rsidRDefault="00B1023F">
            <w:pPr>
              <w:jc w:val="center"/>
              <w:rPr>
                <w:rFonts w:ascii="宋体" w:hAnsi="宋体" w:cs="宋体"/>
                <w:color w:val="000000"/>
                <w:sz w:val="22"/>
                <w:szCs w:val="22"/>
              </w:rPr>
            </w:pPr>
            <w:r w:rsidRPr="00B1023F">
              <w:rPr>
                <w:rFonts w:ascii="宋体" w:hAnsi="宋体" w:hint="eastAsia"/>
                <w:color w:val="000000"/>
                <w:sz w:val="22"/>
                <w:szCs w:val="22"/>
              </w:rPr>
              <w:t>康复科</w:t>
            </w:r>
          </w:p>
        </w:tc>
      </w:tr>
    </w:tbl>
    <w:p w:rsidR="00945D56" w:rsidRDefault="00945D56">
      <w:pPr>
        <w:spacing w:line="276" w:lineRule="auto"/>
        <w:rPr>
          <w:rFonts w:ascii="宋体" w:hAnsi="宋体" w:cs="宋体"/>
          <w:b/>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序号</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内容</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b/>
                <w:color w:val="000000"/>
                <w:kern w:val="0"/>
              </w:rPr>
              <w:t>备注</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b/>
                <w:color w:val="000000"/>
                <w:kern w:val="0"/>
              </w:rPr>
            </w:pPr>
            <w:r>
              <w:rPr>
                <w:rFonts w:ascii="宋体" w:hAnsi="宋体" w:cs="宋体" w:hint="eastAsia"/>
                <w:color w:val="000000"/>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813D94" w:rsidRDefault="00CE0F6B">
            <w:pPr>
              <w:widowControl/>
              <w:jc w:val="center"/>
              <w:rPr>
                <w:rFonts w:ascii="宋体" w:hAnsi="宋体" w:cs="宋体"/>
                <w:b/>
                <w:color w:val="000000"/>
                <w:kern w:val="0"/>
              </w:rPr>
            </w:pPr>
            <w:r>
              <w:rPr>
                <w:rFonts w:ascii="宋体" w:hAnsi="宋体" w:cs="宋体" w:hint="eastAsia"/>
                <w:color w:val="000000"/>
                <w:kern w:val="0"/>
                <w:sz w:val="22"/>
              </w:rPr>
              <w:t>附件1</w:t>
            </w:r>
          </w:p>
        </w:tc>
      </w:tr>
      <w:tr w:rsidR="00813D94">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w:t>
            </w:r>
          </w:p>
        </w:tc>
        <w:tc>
          <w:tcPr>
            <w:tcW w:w="8039" w:type="dxa"/>
            <w:tcBorders>
              <w:top w:val="single" w:sz="4" w:space="0" w:color="auto"/>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color w:val="000000"/>
                <w:kern w:val="0"/>
                <w:sz w:val="22"/>
              </w:rPr>
              <w:t>目录</w:t>
            </w:r>
          </w:p>
        </w:tc>
        <w:tc>
          <w:tcPr>
            <w:tcW w:w="1384" w:type="dxa"/>
            <w:tcBorders>
              <w:top w:val="single" w:sz="4" w:space="0" w:color="auto"/>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供应商报名表</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附件2</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附件3</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设备报价单（含品牌、生产厂家、型号、原产地、到货期）</w:t>
            </w:r>
          </w:p>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与保修期</w:t>
            </w:r>
            <w:proofErr w:type="gramStart"/>
            <w:r>
              <w:rPr>
                <w:rFonts w:ascii="宋体" w:hAnsi="宋体" w:cs="宋体" w:hint="eastAsia"/>
                <w:color w:val="000000"/>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附件4</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设备详细技术参数</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设备特点、优点（独有功能、技术，</w:t>
            </w:r>
            <w:proofErr w:type="gramStart"/>
            <w:r>
              <w:rPr>
                <w:rFonts w:ascii="宋体" w:hAnsi="宋体" w:cs="宋体" w:hint="eastAsia"/>
                <w:color w:val="000000"/>
                <w:kern w:val="0"/>
                <w:sz w:val="22"/>
              </w:rPr>
              <w:t>相比竞品的</w:t>
            </w:r>
            <w:proofErr w:type="gramEnd"/>
            <w:r>
              <w:rPr>
                <w:rFonts w:ascii="宋体" w:hAnsi="宋体" w:cs="宋体" w:hint="eastAsia"/>
                <w:color w:val="000000"/>
                <w:kern w:val="0"/>
                <w:sz w:val="22"/>
              </w:rPr>
              <w:t>优势等）</w:t>
            </w:r>
          </w:p>
        </w:tc>
        <w:tc>
          <w:tcPr>
            <w:tcW w:w="1384" w:type="dxa"/>
            <w:tcBorders>
              <w:top w:val="nil"/>
              <w:left w:val="nil"/>
              <w:bottom w:val="single" w:sz="4" w:space="0" w:color="auto"/>
              <w:right w:val="single" w:sz="4" w:space="0" w:color="auto"/>
            </w:tcBorders>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附件5</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耗材内容确认表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附件6</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易耗品清单及报价</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附件7</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附件8</w:t>
            </w: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供应商三证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13</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供应</w:t>
            </w:r>
            <w:proofErr w:type="gramStart"/>
            <w:r>
              <w:rPr>
                <w:rFonts w:ascii="宋体" w:hAnsi="宋体" w:cs="宋体" w:hint="eastAsia"/>
                <w:color w:val="000000"/>
                <w:kern w:val="0"/>
                <w:sz w:val="22"/>
              </w:rPr>
              <w:t>商医疗</w:t>
            </w:r>
            <w:proofErr w:type="gramEnd"/>
            <w:r>
              <w:rPr>
                <w:rFonts w:ascii="宋体" w:hAnsi="宋体" w:cs="宋体" w:hint="eastAsia"/>
                <w:color w:val="000000"/>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4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14</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63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15</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设备生产厂家三证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16</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17</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附件9</w:t>
            </w: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18</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原厂售后服务承诺书</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2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19</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kern w:val="0"/>
                <w:sz w:val="22"/>
              </w:rPr>
            </w:pPr>
            <w:r>
              <w:rPr>
                <w:rFonts w:ascii="宋体" w:hAnsi="宋体" w:cs="宋体" w:hint="eastAsia"/>
                <w:kern w:val="0"/>
                <w:sz w:val="22"/>
              </w:rPr>
              <w:t>前3年</w:t>
            </w:r>
            <w:proofErr w:type="gramStart"/>
            <w:r>
              <w:rPr>
                <w:rFonts w:ascii="宋体" w:hAnsi="宋体" w:cs="宋体" w:hint="eastAsia"/>
                <w:kern w:val="0"/>
                <w:sz w:val="22"/>
              </w:rPr>
              <w:t>内在政府</w:t>
            </w:r>
            <w:proofErr w:type="gramEnd"/>
            <w:r>
              <w:rPr>
                <w:rFonts w:ascii="宋体" w:hAnsi="宋体" w:cs="宋体" w:hint="eastAsia"/>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20</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其他单位中标资料，内容包含中标通知书、配置清单、配套耗材及试剂（包含专机专用，非专机专用）、发票复印件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lastRenderedPageBreak/>
              <w:t>21</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用户清单</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r w:rsidR="00813D94">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813D94" w:rsidRDefault="00CE0F6B">
            <w:pPr>
              <w:widowControl/>
              <w:jc w:val="center"/>
              <w:rPr>
                <w:rFonts w:ascii="宋体" w:hAnsi="宋体" w:cs="宋体"/>
                <w:color w:val="000000"/>
                <w:kern w:val="0"/>
                <w:sz w:val="22"/>
              </w:rPr>
            </w:pPr>
            <w:r>
              <w:rPr>
                <w:rFonts w:ascii="宋体" w:hAnsi="宋体" w:cs="宋体" w:hint="eastAsia"/>
                <w:color w:val="000000"/>
                <w:kern w:val="0"/>
                <w:sz w:val="22"/>
              </w:rPr>
              <w:t>22</w:t>
            </w:r>
          </w:p>
        </w:tc>
        <w:tc>
          <w:tcPr>
            <w:tcW w:w="8039" w:type="dxa"/>
            <w:tcBorders>
              <w:top w:val="nil"/>
              <w:left w:val="nil"/>
              <w:bottom w:val="single" w:sz="4" w:space="0" w:color="auto"/>
              <w:right w:val="single" w:sz="4" w:space="0" w:color="auto"/>
            </w:tcBorders>
            <w:vAlign w:val="center"/>
          </w:tcPr>
          <w:p w:rsidR="00813D94" w:rsidRDefault="00CE0F6B">
            <w:pPr>
              <w:widowControl/>
              <w:jc w:val="left"/>
              <w:rPr>
                <w:rFonts w:ascii="宋体" w:hAnsi="宋体" w:cs="宋体"/>
                <w:color w:val="000000"/>
                <w:kern w:val="0"/>
                <w:sz w:val="22"/>
              </w:rPr>
            </w:pPr>
            <w:r>
              <w:rPr>
                <w:rFonts w:ascii="宋体" w:hAnsi="宋体" w:cs="宋体" w:hint="eastAsia"/>
                <w:color w:val="000000"/>
                <w:kern w:val="0"/>
                <w:sz w:val="22"/>
              </w:rPr>
              <w:t>产品彩页（彩页须含关键技术参数）及技术参数白皮书(单独发送电子版，确保文字、图片清晰可见)</w:t>
            </w:r>
          </w:p>
        </w:tc>
        <w:tc>
          <w:tcPr>
            <w:tcW w:w="1384" w:type="dxa"/>
            <w:tcBorders>
              <w:top w:val="nil"/>
              <w:left w:val="nil"/>
              <w:bottom w:val="single" w:sz="4" w:space="0" w:color="auto"/>
              <w:right w:val="single" w:sz="4" w:space="0" w:color="auto"/>
            </w:tcBorders>
            <w:noWrap/>
            <w:vAlign w:val="center"/>
          </w:tcPr>
          <w:p w:rsidR="00813D94" w:rsidRDefault="00813D94">
            <w:pPr>
              <w:widowControl/>
              <w:jc w:val="center"/>
              <w:rPr>
                <w:rFonts w:ascii="宋体" w:hAnsi="宋体" w:cs="宋体"/>
                <w:color w:val="000000"/>
                <w:kern w:val="0"/>
                <w:sz w:val="22"/>
              </w:rPr>
            </w:pPr>
          </w:p>
        </w:tc>
      </w:tr>
    </w:tbl>
    <w:p w:rsidR="00813D94" w:rsidRDefault="00813D94">
      <w:pPr>
        <w:widowControl/>
        <w:spacing w:line="276" w:lineRule="auto"/>
        <w:jc w:val="left"/>
        <w:rPr>
          <w:rFonts w:ascii="宋体" w:hAnsi="宋体" w:cs="Helvetica"/>
          <w:color w:val="000000" w:themeColor="text1"/>
          <w:kern w:val="0"/>
        </w:rPr>
      </w:pP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三、材料提交方式及时间：</w:t>
      </w:r>
    </w:p>
    <w:p w:rsidR="00813D94" w:rsidRDefault="00CE0F6B">
      <w:pPr>
        <w:widowControl/>
        <w:spacing w:line="276" w:lineRule="auto"/>
        <w:ind w:left="720" w:hangingChars="300" w:hanging="720"/>
        <w:jc w:val="left"/>
        <w:rPr>
          <w:rFonts w:ascii="宋体" w:hAnsi="宋体" w:cs="Helvetica"/>
          <w:color w:val="000000" w:themeColor="text1"/>
          <w:kern w:val="0"/>
        </w:rPr>
      </w:pPr>
      <w:r>
        <w:rPr>
          <w:rFonts w:ascii="宋体" w:hAnsi="宋体" w:cs="Helvetica" w:hint="eastAsia"/>
          <w:color w:val="000000" w:themeColor="text1"/>
          <w:kern w:val="0"/>
        </w:rPr>
        <w:t>（1）以上资料准备完整，加盖公章后，扫描成PDF文件（确保文字、图片清晰可见），发送到我院设备物资部邮箱：</w:t>
      </w:r>
      <w:r>
        <w:rPr>
          <w:rFonts w:ascii="宋体" w:hAnsi="宋体" w:cs="Helvetica"/>
          <w:color w:val="000000" w:themeColor="text1"/>
          <w:kern w:val="0"/>
        </w:rPr>
        <w:t>xmszyy</w:t>
      </w:r>
      <w:r>
        <w:rPr>
          <w:rFonts w:ascii="宋体" w:hAnsi="宋体" w:cs="Helvetica" w:hint="eastAsia"/>
          <w:color w:val="000000" w:themeColor="text1"/>
          <w:kern w:val="0"/>
        </w:rPr>
        <w:t>_sbwzb@163.com，文件名称请注明XX公司XX项目报名材料，每份材料一个项目，若报名多个项目，请分开提交；</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 xml:space="preserve">（2）报名材料电子版提交时间：2023年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r w:rsidR="00E350A7">
        <w:rPr>
          <w:rFonts w:ascii="宋体" w:hAnsi="宋体" w:cs="Helvetica" w:hint="eastAsia"/>
          <w:color w:val="000000" w:themeColor="text1"/>
          <w:kern w:val="0"/>
        </w:rPr>
        <w:t>20</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日-2023年</w:t>
      </w:r>
      <w:r w:rsidR="000966E3">
        <w:rPr>
          <w:rFonts w:ascii="宋体" w:hAnsi="宋体" w:cs="Helvetica" w:hint="eastAsia"/>
          <w:color w:val="000000" w:themeColor="text1"/>
          <w:kern w:val="0"/>
        </w:rPr>
        <w:t xml:space="preserve"> </w:t>
      </w:r>
      <w:r w:rsidR="00A05D03">
        <w:rPr>
          <w:rFonts w:ascii="宋体" w:hAnsi="宋体" w:cs="Helvetica" w:hint="eastAsia"/>
          <w:color w:val="000000" w:themeColor="text1"/>
          <w:kern w:val="0"/>
        </w:rPr>
        <w:t>6</w:t>
      </w:r>
      <w:r>
        <w:rPr>
          <w:rFonts w:ascii="宋体" w:hAnsi="宋体" w:cs="Helvetica" w:hint="eastAsia"/>
          <w:color w:val="000000" w:themeColor="text1"/>
          <w:kern w:val="0"/>
        </w:rPr>
        <w:t xml:space="preserve"> 月 </w:t>
      </w:r>
      <w:bookmarkStart w:id="0" w:name="_GoBack"/>
      <w:bookmarkEnd w:id="0"/>
      <w:r w:rsidR="00E350A7">
        <w:rPr>
          <w:rFonts w:ascii="宋体" w:hAnsi="宋体" w:cs="Helvetica" w:hint="eastAsia"/>
          <w:color w:val="000000" w:themeColor="text1"/>
          <w:kern w:val="0"/>
        </w:rPr>
        <w:t>29</w:t>
      </w:r>
      <w:r w:rsidR="000966E3">
        <w:rPr>
          <w:rFonts w:ascii="宋体" w:hAnsi="宋体" w:cs="Helvetica" w:hint="eastAsia"/>
          <w:color w:val="000000" w:themeColor="text1"/>
          <w:kern w:val="0"/>
        </w:rPr>
        <w:t xml:space="preserve"> </w:t>
      </w:r>
      <w:r>
        <w:rPr>
          <w:rFonts w:ascii="宋体" w:hAnsi="宋体" w:cs="Helvetica" w:hint="eastAsia"/>
          <w:color w:val="000000" w:themeColor="text1"/>
          <w:kern w:val="0"/>
        </w:rPr>
        <w:t>日</w:t>
      </w:r>
      <w:r w:rsidR="008E679C">
        <w:rPr>
          <w:rFonts w:ascii="宋体" w:hAnsi="宋体" w:cs="Helvetica" w:hint="eastAsia"/>
          <w:color w:val="000000" w:themeColor="text1"/>
          <w:kern w:val="0"/>
        </w:rPr>
        <w:t xml:space="preserve">下午17:00 </w:t>
      </w:r>
      <w:r>
        <w:rPr>
          <w:rFonts w:ascii="宋体" w:hAnsi="宋体" w:cs="Helvetica" w:hint="eastAsia"/>
          <w:color w:val="000000" w:themeColor="text1"/>
          <w:kern w:val="0"/>
        </w:rPr>
        <w:t>；</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（3）我院将针对调研项目择期组织召开产品论证会（时间由设备物资部通知，不再另行挂网公告）；</w:t>
      </w:r>
    </w:p>
    <w:p w:rsidR="00813D94" w:rsidRDefault="00CE0F6B">
      <w:pPr>
        <w:spacing w:line="276" w:lineRule="auto"/>
        <w:rPr>
          <w:rFonts w:ascii="宋体" w:hAnsi="宋体"/>
          <w:b/>
          <w:bCs/>
          <w:color w:val="000000" w:themeColor="text1"/>
        </w:rPr>
      </w:pPr>
      <w:r>
        <w:rPr>
          <w:rFonts w:ascii="宋体" w:hAnsi="宋体" w:hint="eastAsia"/>
          <w:b/>
          <w:bCs/>
          <w:color w:val="000000" w:themeColor="text1"/>
        </w:rPr>
        <w:t>四、其他说明：</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（1）如供应商提供的资质证件等材料有误或不符合要求则自动解除报名资格；</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（2）联系人：设备物资部 小</w:t>
      </w:r>
      <w:r w:rsidR="000966E3">
        <w:rPr>
          <w:rFonts w:ascii="宋体" w:hAnsi="宋体" w:cs="Helvetica" w:hint="eastAsia"/>
          <w:color w:val="000000" w:themeColor="text1"/>
          <w:kern w:val="0"/>
        </w:rPr>
        <w:t>廖</w:t>
      </w:r>
      <w:r>
        <w:rPr>
          <w:rFonts w:ascii="宋体" w:hAnsi="宋体" w:cs="Helvetica" w:hint="eastAsia"/>
          <w:color w:val="000000" w:themeColor="text1"/>
          <w:kern w:val="0"/>
        </w:rPr>
        <w:t xml:space="preserve"> ；联系方式：0592-5579067；</w:t>
      </w:r>
    </w:p>
    <w:p w:rsidR="00813D94" w:rsidRDefault="00CE0F6B">
      <w:pPr>
        <w:widowControl/>
        <w:spacing w:line="276" w:lineRule="auto"/>
        <w:jc w:val="left"/>
        <w:rPr>
          <w:rFonts w:ascii="宋体" w:hAnsi="宋体" w:cs="Helvetica"/>
          <w:color w:val="000000" w:themeColor="text1"/>
          <w:kern w:val="0"/>
        </w:rPr>
      </w:pPr>
      <w:r>
        <w:rPr>
          <w:rFonts w:ascii="宋体" w:hAnsi="宋体" w:cs="Helvetica" w:hint="eastAsia"/>
          <w:color w:val="000000" w:themeColor="text1"/>
          <w:kern w:val="0"/>
        </w:rPr>
        <w:t>（3）报名材料附件附后，请自行下载。</w:t>
      </w:r>
    </w:p>
    <w:sectPr w:rsidR="00813D94" w:rsidSect="00813D94">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125" w:rsidRDefault="00D52125" w:rsidP="000966E3">
      <w:r>
        <w:separator/>
      </w:r>
    </w:p>
  </w:endnote>
  <w:endnote w:type="continuationSeparator" w:id="0">
    <w:p w:rsidR="00D52125" w:rsidRDefault="00D52125" w:rsidP="000966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125" w:rsidRDefault="00D52125" w:rsidP="000966E3">
      <w:r>
        <w:separator/>
      </w:r>
    </w:p>
  </w:footnote>
  <w:footnote w:type="continuationSeparator" w:id="0">
    <w:p w:rsidR="00D52125" w:rsidRDefault="00D52125" w:rsidP="000966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hybridMultilevel"/>
    <w:tmpl w:val="70DC2A96"/>
    <w:lvl w:ilvl="0" w:tplc="2D66EB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7650"/>
  </w:hdrShapeDefaults>
  <w:footnotePr>
    <w:footnote w:id="-1"/>
    <w:footnote w:id="0"/>
  </w:footnotePr>
  <w:endnotePr>
    <w:endnote w:id="-1"/>
    <w:endnote w:id="0"/>
  </w:endnotePr>
  <w:compat>
    <w:spaceForUL/>
    <w:balanceSingleByteDoubleByteWidth/>
    <w:doNotLeaveBackslashAlone/>
    <w:doNotExpandShiftReturn/>
    <w:adjustLineHeightInTable/>
    <w:useFELayout/>
    <w:underlineTabInNumList/>
  </w:compat>
  <w:docVars>
    <w:docVar w:name="commondata" w:val="eyJoZGlkIjoiYTEwOGY0OTM2NzFlZDdkYjVkNWNjNjFkZTVhYzFiZmUifQ=="/>
  </w:docVars>
  <w:rsids>
    <w:rsidRoot w:val="00B72766"/>
    <w:rsid w:val="0000005F"/>
    <w:rsid w:val="00003F00"/>
    <w:rsid w:val="00005D4D"/>
    <w:rsid w:val="00013D16"/>
    <w:rsid w:val="000148E9"/>
    <w:rsid w:val="00027608"/>
    <w:rsid w:val="00032AA0"/>
    <w:rsid w:val="00041CDA"/>
    <w:rsid w:val="000503EA"/>
    <w:rsid w:val="000549D9"/>
    <w:rsid w:val="0005576F"/>
    <w:rsid w:val="000575BF"/>
    <w:rsid w:val="00084408"/>
    <w:rsid w:val="00087B66"/>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E0D16"/>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B15"/>
    <w:rsid w:val="00124EC3"/>
    <w:rsid w:val="00130ECE"/>
    <w:rsid w:val="00130FE5"/>
    <w:rsid w:val="00136F86"/>
    <w:rsid w:val="001472A1"/>
    <w:rsid w:val="00157829"/>
    <w:rsid w:val="00160E80"/>
    <w:rsid w:val="00161AA5"/>
    <w:rsid w:val="001640EE"/>
    <w:rsid w:val="00165EA0"/>
    <w:rsid w:val="001737AC"/>
    <w:rsid w:val="001922B5"/>
    <w:rsid w:val="00192D81"/>
    <w:rsid w:val="001A0540"/>
    <w:rsid w:val="001A174A"/>
    <w:rsid w:val="001A4548"/>
    <w:rsid w:val="001A78AA"/>
    <w:rsid w:val="001A78C3"/>
    <w:rsid w:val="001A7F16"/>
    <w:rsid w:val="001B7099"/>
    <w:rsid w:val="001C6409"/>
    <w:rsid w:val="001C760C"/>
    <w:rsid w:val="001D6D2E"/>
    <w:rsid w:val="001D78DB"/>
    <w:rsid w:val="001E07E9"/>
    <w:rsid w:val="001E3394"/>
    <w:rsid w:val="001E3A89"/>
    <w:rsid w:val="001E40B7"/>
    <w:rsid w:val="001F10C5"/>
    <w:rsid w:val="001F2D34"/>
    <w:rsid w:val="001F4C4F"/>
    <w:rsid w:val="001F6598"/>
    <w:rsid w:val="00201825"/>
    <w:rsid w:val="002021E3"/>
    <w:rsid w:val="00206145"/>
    <w:rsid w:val="002168A2"/>
    <w:rsid w:val="00222536"/>
    <w:rsid w:val="00225A07"/>
    <w:rsid w:val="00226B5A"/>
    <w:rsid w:val="0023257A"/>
    <w:rsid w:val="0023295E"/>
    <w:rsid w:val="00240FF9"/>
    <w:rsid w:val="002449CB"/>
    <w:rsid w:val="0025076B"/>
    <w:rsid w:val="00267D1E"/>
    <w:rsid w:val="00281597"/>
    <w:rsid w:val="00282EAE"/>
    <w:rsid w:val="002862AA"/>
    <w:rsid w:val="00287090"/>
    <w:rsid w:val="00291379"/>
    <w:rsid w:val="00292569"/>
    <w:rsid w:val="0029279E"/>
    <w:rsid w:val="00293A0A"/>
    <w:rsid w:val="00295817"/>
    <w:rsid w:val="0029687E"/>
    <w:rsid w:val="00297A3D"/>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594D"/>
    <w:rsid w:val="003376C4"/>
    <w:rsid w:val="0034414A"/>
    <w:rsid w:val="00347767"/>
    <w:rsid w:val="00350A39"/>
    <w:rsid w:val="00351748"/>
    <w:rsid w:val="00351752"/>
    <w:rsid w:val="00352C99"/>
    <w:rsid w:val="00354608"/>
    <w:rsid w:val="00354C57"/>
    <w:rsid w:val="00362431"/>
    <w:rsid w:val="00363053"/>
    <w:rsid w:val="0036361B"/>
    <w:rsid w:val="00366A34"/>
    <w:rsid w:val="00373AD1"/>
    <w:rsid w:val="003808F8"/>
    <w:rsid w:val="00383AB5"/>
    <w:rsid w:val="00386A60"/>
    <w:rsid w:val="00395E81"/>
    <w:rsid w:val="00396A92"/>
    <w:rsid w:val="00396B07"/>
    <w:rsid w:val="00397DF7"/>
    <w:rsid w:val="003A049A"/>
    <w:rsid w:val="003B255E"/>
    <w:rsid w:val="003B61FB"/>
    <w:rsid w:val="003B631A"/>
    <w:rsid w:val="003C06EF"/>
    <w:rsid w:val="003C319E"/>
    <w:rsid w:val="003D08CA"/>
    <w:rsid w:val="003D1D2A"/>
    <w:rsid w:val="003D4CED"/>
    <w:rsid w:val="003E09AC"/>
    <w:rsid w:val="003E2FBD"/>
    <w:rsid w:val="003E3C14"/>
    <w:rsid w:val="003E4BCE"/>
    <w:rsid w:val="003F6A86"/>
    <w:rsid w:val="00402738"/>
    <w:rsid w:val="00403798"/>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813B3"/>
    <w:rsid w:val="004821BC"/>
    <w:rsid w:val="0048620E"/>
    <w:rsid w:val="0049432E"/>
    <w:rsid w:val="00497247"/>
    <w:rsid w:val="00497A3B"/>
    <w:rsid w:val="004A2B76"/>
    <w:rsid w:val="004A763B"/>
    <w:rsid w:val="004B1A58"/>
    <w:rsid w:val="004B3EA5"/>
    <w:rsid w:val="004B7057"/>
    <w:rsid w:val="004C709D"/>
    <w:rsid w:val="004D0098"/>
    <w:rsid w:val="004D10D1"/>
    <w:rsid w:val="004D2017"/>
    <w:rsid w:val="004D29FE"/>
    <w:rsid w:val="004D6B76"/>
    <w:rsid w:val="004D75A2"/>
    <w:rsid w:val="004E4034"/>
    <w:rsid w:val="004E4539"/>
    <w:rsid w:val="004E4967"/>
    <w:rsid w:val="004E73F4"/>
    <w:rsid w:val="004F0DDF"/>
    <w:rsid w:val="004F4D0C"/>
    <w:rsid w:val="004F6119"/>
    <w:rsid w:val="00500ED7"/>
    <w:rsid w:val="00501CDF"/>
    <w:rsid w:val="005031CD"/>
    <w:rsid w:val="00503226"/>
    <w:rsid w:val="0050416E"/>
    <w:rsid w:val="00504331"/>
    <w:rsid w:val="00516EA6"/>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3E91"/>
    <w:rsid w:val="005906EF"/>
    <w:rsid w:val="00591615"/>
    <w:rsid w:val="00592F0C"/>
    <w:rsid w:val="00593771"/>
    <w:rsid w:val="00596AC6"/>
    <w:rsid w:val="005A3255"/>
    <w:rsid w:val="005A3FA0"/>
    <w:rsid w:val="005B5C02"/>
    <w:rsid w:val="005C57E0"/>
    <w:rsid w:val="005D3300"/>
    <w:rsid w:val="005D39E0"/>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A37C9"/>
    <w:rsid w:val="006B03C6"/>
    <w:rsid w:val="006B1230"/>
    <w:rsid w:val="006B4667"/>
    <w:rsid w:val="006B6AB0"/>
    <w:rsid w:val="006B7325"/>
    <w:rsid w:val="006C1D45"/>
    <w:rsid w:val="006C373A"/>
    <w:rsid w:val="006C5506"/>
    <w:rsid w:val="006C733C"/>
    <w:rsid w:val="006E3CAA"/>
    <w:rsid w:val="006E420C"/>
    <w:rsid w:val="006E4E45"/>
    <w:rsid w:val="006E6FE1"/>
    <w:rsid w:val="006F2C5C"/>
    <w:rsid w:val="006F52CB"/>
    <w:rsid w:val="006F5C9E"/>
    <w:rsid w:val="00700837"/>
    <w:rsid w:val="00702C43"/>
    <w:rsid w:val="00707135"/>
    <w:rsid w:val="00715DEB"/>
    <w:rsid w:val="007173ED"/>
    <w:rsid w:val="00722792"/>
    <w:rsid w:val="0072291A"/>
    <w:rsid w:val="007263AB"/>
    <w:rsid w:val="007267CD"/>
    <w:rsid w:val="00727615"/>
    <w:rsid w:val="007310D7"/>
    <w:rsid w:val="00731F5C"/>
    <w:rsid w:val="007330AB"/>
    <w:rsid w:val="0073514D"/>
    <w:rsid w:val="00737E37"/>
    <w:rsid w:val="00740493"/>
    <w:rsid w:val="00740A61"/>
    <w:rsid w:val="00742AEA"/>
    <w:rsid w:val="007464A3"/>
    <w:rsid w:val="00750C25"/>
    <w:rsid w:val="0075122E"/>
    <w:rsid w:val="00757F8E"/>
    <w:rsid w:val="007623D7"/>
    <w:rsid w:val="00766499"/>
    <w:rsid w:val="0077490B"/>
    <w:rsid w:val="00774E64"/>
    <w:rsid w:val="007811E2"/>
    <w:rsid w:val="007851FA"/>
    <w:rsid w:val="00787108"/>
    <w:rsid w:val="00791501"/>
    <w:rsid w:val="00792807"/>
    <w:rsid w:val="00792E6F"/>
    <w:rsid w:val="00793108"/>
    <w:rsid w:val="00793ECC"/>
    <w:rsid w:val="007971E5"/>
    <w:rsid w:val="007A4B87"/>
    <w:rsid w:val="007A6320"/>
    <w:rsid w:val="007A6B8E"/>
    <w:rsid w:val="007B0E5D"/>
    <w:rsid w:val="007B30D7"/>
    <w:rsid w:val="007B37EE"/>
    <w:rsid w:val="007B6930"/>
    <w:rsid w:val="007B6B4F"/>
    <w:rsid w:val="007C3EE4"/>
    <w:rsid w:val="007C71E7"/>
    <w:rsid w:val="007D10FE"/>
    <w:rsid w:val="007D1692"/>
    <w:rsid w:val="007E0058"/>
    <w:rsid w:val="007E0BDE"/>
    <w:rsid w:val="007E0D44"/>
    <w:rsid w:val="007E2201"/>
    <w:rsid w:val="007E478D"/>
    <w:rsid w:val="007E7438"/>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6D59"/>
    <w:rsid w:val="008B0CEF"/>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7853"/>
    <w:rsid w:val="0092611B"/>
    <w:rsid w:val="00931867"/>
    <w:rsid w:val="00933FA0"/>
    <w:rsid w:val="00936D1D"/>
    <w:rsid w:val="00940E30"/>
    <w:rsid w:val="009418CB"/>
    <w:rsid w:val="00942246"/>
    <w:rsid w:val="00945D56"/>
    <w:rsid w:val="009466B9"/>
    <w:rsid w:val="00946BA4"/>
    <w:rsid w:val="009540B1"/>
    <w:rsid w:val="009547C1"/>
    <w:rsid w:val="00956541"/>
    <w:rsid w:val="009622F7"/>
    <w:rsid w:val="00967BFC"/>
    <w:rsid w:val="009704AF"/>
    <w:rsid w:val="009711BE"/>
    <w:rsid w:val="009741A4"/>
    <w:rsid w:val="00974265"/>
    <w:rsid w:val="00982153"/>
    <w:rsid w:val="00985239"/>
    <w:rsid w:val="00985EEC"/>
    <w:rsid w:val="00991867"/>
    <w:rsid w:val="009929BF"/>
    <w:rsid w:val="009946C8"/>
    <w:rsid w:val="00995439"/>
    <w:rsid w:val="00997581"/>
    <w:rsid w:val="009A071D"/>
    <w:rsid w:val="009A1711"/>
    <w:rsid w:val="009A29FD"/>
    <w:rsid w:val="009A5153"/>
    <w:rsid w:val="009A7278"/>
    <w:rsid w:val="009B2565"/>
    <w:rsid w:val="009C03A1"/>
    <w:rsid w:val="009C22B3"/>
    <w:rsid w:val="009C64C7"/>
    <w:rsid w:val="009D177F"/>
    <w:rsid w:val="009D3808"/>
    <w:rsid w:val="009E2502"/>
    <w:rsid w:val="009E3A38"/>
    <w:rsid w:val="009E4816"/>
    <w:rsid w:val="009E6F0A"/>
    <w:rsid w:val="009E7294"/>
    <w:rsid w:val="009E7461"/>
    <w:rsid w:val="009E76AA"/>
    <w:rsid w:val="009F703A"/>
    <w:rsid w:val="00A05D03"/>
    <w:rsid w:val="00A05F01"/>
    <w:rsid w:val="00A1046A"/>
    <w:rsid w:val="00A116D1"/>
    <w:rsid w:val="00A21BD6"/>
    <w:rsid w:val="00A263C4"/>
    <w:rsid w:val="00A308B6"/>
    <w:rsid w:val="00A313B8"/>
    <w:rsid w:val="00A405A3"/>
    <w:rsid w:val="00A405AE"/>
    <w:rsid w:val="00A410B8"/>
    <w:rsid w:val="00A44552"/>
    <w:rsid w:val="00A455D3"/>
    <w:rsid w:val="00A5456E"/>
    <w:rsid w:val="00A667A7"/>
    <w:rsid w:val="00A673B2"/>
    <w:rsid w:val="00A7018E"/>
    <w:rsid w:val="00A70255"/>
    <w:rsid w:val="00A70E2D"/>
    <w:rsid w:val="00A73F05"/>
    <w:rsid w:val="00A771EA"/>
    <w:rsid w:val="00A77308"/>
    <w:rsid w:val="00A77BFD"/>
    <w:rsid w:val="00A81743"/>
    <w:rsid w:val="00A81BA1"/>
    <w:rsid w:val="00A835C6"/>
    <w:rsid w:val="00A858BC"/>
    <w:rsid w:val="00A85F20"/>
    <w:rsid w:val="00A9012F"/>
    <w:rsid w:val="00A91B76"/>
    <w:rsid w:val="00A93868"/>
    <w:rsid w:val="00A96FF6"/>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4E65"/>
    <w:rsid w:val="00B850D9"/>
    <w:rsid w:val="00B85E21"/>
    <w:rsid w:val="00B95ECA"/>
    <w:rsid w:val="00BA1EF7"/>
    <w:rsid w:val="00BA6BBD"/>
    <w:rsid w:val="00BA7A42"/>
    <w:rsid w:val="00BB1CC1"/>
    <w:rsid w:val="00BB4F93"/>
    <w:rsid w:val="00BB540B"/>
    <w:rsid w:val="00BB5C5E"/>
    <w:rsid w:val="00BB628C"/>
    <w:rsid w:val="00BC1986"/>
    <w:rsid w:val="00BC420D"/>
    <w:rsid w:val="00BC584B"/>
    <w:rsid w:val="00BC6E91"/>
    <w:rsid w:val="00BD4F8C"/>
    <w:rsid w:val="00BE1CFD"/>
    <w:rsid w:val="00BE3B3B"/>
    <w:rsid w:val="00BE69FA"/>
    <w:rsid w:val="00BE7CFB"/>
    <w:rsid w:val="00BF2B9D"/>
    <w:rsid w:val="00BF3B6C"/>
    <w:rsid w:val="00BF4430"/>
    <w:rsid w:val="00BF7770"/>
    <w:rsid w:val="00C00DC1"/>
    <w:rsid w:val="00C0413F"/>
    <w:rsid w:val="00C12C2A"/>
    <w:rsid w:val="00C1346D"/>
    <w:rsid w:val="00C23B06"/>
    <w:rsid w:val="00C24221"/>
    <w:rsid w:val="00C36A85"/>
    <w:rsid w:val="00C378A7"/>
    <w:rsid w:val="00C44D88"/>
    <w:rsid w:val="00C54975"/>
    <w:rsid w:val="00C54CF2"/>
    <w:rsid w:val="00C55BE9"/>
    <w:rsid w:val="00C600DD"/>
    <w:rsid w:val="00C73F2C"/>
    <w:rsid w:val="00C76238"/>
    <w:rsid w:val="00C77F8E"/>
    <w:rsid w:val="00C80F2A"/>
    <w:rsid w:val="00C86B0F"/>
    <w:rsid w:val="00C86D43"/>
    <w:rsid w:val="00C93B61"/>
    <w:rsid w:val="00C97FEA"/>
    <w:rsid w:val="00CA2BE4"/>
    <w:rsid w:val="00CA725D"/>
    <w:rsid w:val="00CB0178"/>
    <w:rsid w:val="00CB135E"/>
    <w:rsid w:val="00CB226F"/>
    <w:rsid w:val="00CB2831"/>
    <w:rsid w:val="00CB4FCA"/>
    <w:rsid w:val="00CC0A76"/>
    <w:rsid w:val="00CC3BE3"/>
    <w:rsid w:val="00CD0855"/>
    <w:rsid w:val="00CD18F7"/>
    <w:rsid w:val="00CD1D0A"/>
    <w:rsid w:val="00CD2B4C"/>
    <w:rsid w:val="00CE0F6B"/>
    <w:rsid w:val="00CF034F"/>
    <w:rsid w:val="00D00186"/>
    <w:rsid w:val="00D009FA"/>
    <w:rsid w:val="00D01B17"/>
    <w:rsid w:val="00D02E21"/>
    <w:rsid w:val="00D03123"/>
    <w:rsid w:val="00D04048"/>
    <w:rsid w:val="00D04267"/>
    <w:rsid w:val="00D06097"/>
    <w:rsid w:val="00D13CAA"/>
    <w:rsid w:val="00D168CB"/>
    <w:rsid w:val="00D212BB"/>
    <w:rsid w:val="00D26165"/>
    <w:rsid w:val="00D312AA"/>
    <w:rsid w:val="00D31E0E"/>
    <w:rsid w:val="00D3421F"/>
    <w:rsid w:val="00D40CF6"/>
    <w:rsid w:val="00D43214"/>
    <w:rsid w:val="00D45702"/>
    <w:rsid w:val="00D52125"/>
    <w:rsid w:val="00D52ABC"/>
    <w:rsid w:val="00D569A3"/>
    <w:rsid w:val="00D74AD2"/>
    <w:rsid w:val="00D76566"/>
    <w:rsid w:val="00D801DF"/>
    <w:rsid w:val="00D93FE5"/>
    <w:rsid w:val="00DA1CC7"/>
    <w:rsid w:val="00DA46C1"/>
    <w:rsid w:val="00DB4DE1"/>
    <w:rsid w:val="00DC1479"/>
    <w:rsid w:val="00DC2C7B"/>
    <w:rsid w:val="00DC317F"/>
    <w:rsid w:val="00DC5AE0"/>
    <w:rsid w:val="00DC74A6"/>
    <w:rsid w:val="00DC759B"/>
    <w:rsid w:val="00DC7B08"/>
    <w:rsid w:val="00DD5EE3"/>
    <w:rsid w:val="00DF052D"/>
    <w:rsid w:val="00DF0FB6"/>
    <w:rsid w:val="00DF1942"/>
    <w:rsid w:val="00E059FE"/>
    <w:rsid w:val="00E077EE"/>
    <w:rsid w:val="00E117F4"/>
    <w:rsid w:val="00E14CBC"/>
    <w:rsid w:val="00E17038"/>
    <w:rsid w:val="00E239A8"/>
    <w:rsid w:val="00E24640"/>
    <w:rsid w:val="00E30C59"/>
    <w:rsid w:val="00E32E73"/>
    <w:rsid w:val="00E350A7"/>
    <w:rsid w:val="00E3582B"/>
    <w:rsid w:val="00E36399"/>
    <w:rsid w:val="00E37E03"/>
    <w:rsid w:val="00E4217A"/>
    <w:rsid w:val="00E43B9D"/>
    <w:rsid w:val="00E53723"/>
    <w:rsid w:val="00E545FD"/>
    <w:rsid w:val="00E550AC"/>
    <w:rsid w:val="00E5798A"/>
    <w:rsid w:val="00E75DF8"/>
    <w:rsid w:val="00E80909"/>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523ED"/>
    <w:rsid w:val="00F53F5A"/>
    <w:rsid w:val="00F53FC1"/>
    <w:rsid w:val="00F54865"/>
    <w:rsid w:val="00F62D8A"/>
    <w:rsid w:val="00F637CC"/>
    <w:rsid w:val="00F655BA"/>
    <w:rsid w:val="00F67F5D"/>
    <w:rsid w:val="00F707B9"/>
    <w:rsid w:val="00F70B2E"/>
    <w:rsid w:val="00F71153"/>
    <w:rsid w:val="00F71B2D"/>
    <w:rsid w:val="00F7633C"/>
    <w:rsid w:val="00F9610D"/>
    <w:rsid w:val="00F96525"/>
    <w:rsid w:val="00FA1364"/>
    <w:rsid w:val="00FA152F"/>
    <w:rsid w:val="00FA67FF"/>
    <w:rsid w:val="00FB56B9"/>
    <w:rsid w:val="00FB5731"/>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ED43E9"/>
    <w:rsid w:val="3C0211F3"/>
    <w:rsid w:val="3C224E3E"/>
    <w:rsid w:val="3C305E77"/>
    <w:rsid w:val="3C355BDE"/>
    <w:rsid w:val="3C48471E"/>
    <w:rsid w:val="3D1A7718"/>
    <w:rsid w:val="3D2D2857"/>
    <w:rsid w:val="3D494A8B"/>
    <w:rsid w:val="3D5E5EAB"/>
    <w:rsid w:val="3DD15AE1"/>
    <w:rsid w:val="3DE24CFA"/>
    <w:rsid w:val="3DE35351"/>
    <w:rsid w:val="3E2910C6"/>
    <w:rsid w:val="3E8237A3"/>
    <w:rsid w:val="3F120581"/>
    <w:rsid w:val="3F215399"/>
    <w:rsid w:val="3F303CBB"/>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676AF9"/>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3F63D6"/>
    <w:rsid w:val="6F677497"/>
    <w:rsid w:val="6F915ECB"/>
    <w:rsid w:val="6FDE5491"/>
    <w:rsid w:val="6FE32C9F"/>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81A0A2F"/>
    <w:rsid w:val="782E3D21"/>
    <w:rsid w:val="789C6288"/>
    <w:rsid w:val="789E3747"/>
    <w:rsid w:val="78ED5E84"/>
    <w:rsid w:val="790B4976"/>
    <w:rsid w:val="79475EE0"/>
    <w:rsid w:val="799D153A"/>
    <w:rsid w:val="7A634241"/>
    <w:rsid w:val="7A652C81"/>
    <w:rsid w:val="7A6A365A"/>
    <w:rsid w:val="7A9A0A2C"/>
    <w:rsid w:val="7AC440EC"/>
    <w:rsid w:val="7B01388B"/>
    <w:rsid w:val="7B164692"/>
    <w:rsid w:val="7B351831"/>
    <w:rsid w:val="7B790677"/>
    <w:rsid w:val="7C735171"/>
    <w:rsid w:val="7CA7523D"/>
    <w:rsid w:val="7CB215FE"/>
    <w:rsid w:val="7D581E29"/>
    <w:rsid w:val="7D7E750C"/>
    <w:rsid w:val="7D862DB7"/>
    <w:rsid w:val="7D97446D"/>
    <w:rsid w:val="7DB32328"/>
    <w:rsid w:val="7DB8306D"/>
    <w:rsid w:val="7DBD2F07"/>
    <w:rsid w:val="7DCA140C"/>
    <w:rsid w:val="7E08292F"/>
    <w:rsid w:val="7E215115"/>
    <w:rsid w:val="7E3D110A"/>
    <w:rsid w:val="7F014D7D"/>
    <w:rsid w:val="7F05638E"/>
    <w:rsid w:val="7F184FCF"/>
    <w:rsid w:val="7F450811"/>
    <w:rsid w:val="7F617B4E"/>
    <w:rsid w:val="7F7515D1"/>
    <w:rsid w:val="7F7770BC"/>
    <w:rsid w:val="7F857EB4"/>
    <w:rsid w:val="7F9720BB"/>
    <w:rsid w:val="7FAF2B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lsdException w:name="Normal Table" w:qFormat="1"/>
    <w:lsdException w:name="Table Grid"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3D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813D94"/>
    <w:pPr>
      <w:tabs>
        <w:tab w:val="center" w:pos="4153"/>
        <w:tab w:val="right" w:pos="8306"/>
      </w:tabs>
      <w:snapToGrid w:val="0"/>
      <w:jc w:val="left"/>
    </w:pPr>
    <w:rPr>
      <w:sz w:val="18"/>
      <w:szCs w:val="18"/>
    </w:rPr>
  </w:style>
  <w:style w:type="paragraph" w:styleId="a4">
    <w:name w:val="header"/>
    <w:basedOn w:val="a"/>
    <w:link w:val="Char0"/>
    <w:uiPriority w:val="99"/>
    <w:semiHidden/>
    <w:qFormat/>
    <w:rsid w:val="00813D94"/>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813D94"/>
    <w:pPr>
      <w:spacing w:beforeAutospacing="1" w:afterAutospacing="1"/>
      <w:jc w:val="left"/>
    </w:pPr>
    <w:rPr>
      <w:kern w:val="0"/>
    </w:rPr>
  </w:style>
  <w:style w:type="table" w:styleId="a6">
    <w:name w:val="Table Grid"/>
    <w:basedOn w:val="a1"/>
    <w:uiPriority w:val="99"/>
    <w:rsid w:val="00813D9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99"/>
    <w:qFormat/>
    <w:locked/>
    <w:rsid w:val="00813D94"/>
    <w:rPr>
      <w:rFonts w:cs="Times New Roman"/>
      <w:b/>
    </w:rPr>
  </w:style>
  <w:style w:type="character" w:customStyle="1" w:styleId="Char">
    <w:name w:val="页脚 Char"/>
    <w:basedOn w:val="a0"/>
    <w:link w:val="a3"/>
    <w:uiPriority w:val="99"/>
    <w:semiHidden/>
    <w:locked/>
    <w:rsid w:val="00813D94"/>
    <w:rPr>
      <w:rFonts w:cs="Times New Roman"/>
      <w:sz w:val="18"/>
      <w:szCs w:val="18"/>
    </w:rPr>
  </w:style>
  <w:style w:type="character" w:customStyle="1" w:styleId="Char0">
    <w:name w:val="页眉 Char"/>
    <w:basedOn w:val="a0"/>
    <w:link w:val="a4"/>
    <w:uiPriority w:val="99"/>
    <w:semiHidden/>
    <w:qFormat/>
    <w:locked/>
    <w:rsid w:val="00813D94"/>
    <w:rPr>
      <w:rFonts w:cs="Times New Roman"/>
      <w:sz w:val="18"/>
      <w:szCs w:val="18"/>
    </w:rPr>
  </w:style>
  <w:style w:type="paragraph" w:customStyle="1" w:styleId="xin">
    <w:name w:val="样式xin"/>
    <w:basedOn w:val="a"/>
    <w:uiPriority w:val="99"/>
    <w:rsid w:val="00813D94"/>
    <w:pPr>
      <w:ind w:firstLineChars="200" w:firstLine="600"/>
    </w:pPr>
    <w:rPr>
      <w:rFonts w:ascii="宋体" w:hAnsi="宋体"/>
      <w:sz w:val="30"/>
      <w:szCs w:val="30"/>
    </w:rPr>
  </w:style>
  <w:style w:type="paragraph" w:styleId="a8">
    <w:name w:val="List Paragraph"/>
    <w:basedOn w:val="a"/>
    <w:uiPriority w:val="99"/>
    <w:unhideWhenUsed/>
    <w:rsid w:val="000966E3"/>
    <w:pPr>
      <w:ind w:firstLineChars="200" w:firstLine="420"/>
    </w:pPr>
  </w:style>
  <w:style w:type="paragraph" w:styleId="a9">
    <w:name w:val="Balloon Text"/>
    <w:basedOn w:val="a"/>
    <w:link w:val="Char1"/>
    <w:uiPriority w:val="99"/>
    <w:semiHidden/>
    <w:unhideWhenUsed/>
    <w:rsid w:val="00945D56"/>
    <w:rPr>
      <w:sz w:val="18"/>
      <w:szCs w:val="18"/>
    </w:rPr>
  </w:style>
  <w:style w:type="character" w:customStyle="1" w:styleId="Char1">
    <w:name w:val="批注框文本 Char"/>
    <w:basedOn w:val="a0"/>
    <w:link w:val="a9"/>
    <w:uiPriority w:val="99"/>
    <w:semiHidden/>
    <w:rsid w:val="00945D56"/>
    <w:rPr>
      <w:kern w:val="2"/>
      <w:sz w:val="18"/>
      <w:szCs w:val="18"/>
    </w:rPr>
  </w:style>
</w:styles>
</file>

<file path=word/webSettings.xml><?xml version="1.0" encoding="utf-8"?>
<w:webSettings xmlns:r="http://schemas.openxmlformats.org/officeDocument/2006/relationships" xmlns:w="http://schemas.openxmlformats.org/wordprocessingml/2006/main">
  <w:divs>
    <w:div w:id="263346915">
      <w:bodyDiv w:val="1"/>
      <w:marLeft w:val="0"/>
      <w:marRight w:val="0"/>
      <w:marTop w:val="0"/>
      <w:marBottom w:val="0"/>
      <w:divBdr>
        <w:top w:val="none" w:sz="0" w:space="0" w:color="auto"/>
        <w:left w:val="none" w:sz="0" w:space="0" w:color="auto"/>
        <w:bottom w:val="none" w:sz="0" w:space="0" w:color="auto"/>
        <w:right w:val="none" w:sz="0" w:space="0" w:color="auto"/>
      </w:divBdr>
    </w:div>
    <w:div w:id="369650690">
      <w:bodyDiv w:val="1"/>
      <w:marLeft w:val="0"/>
      <w:marRight w:val="0"/>
      <w:marTop w:val="0"/>
      <w:marBottom w:val="0"/>
      <w:divBdr>
        <w:top w:val="none" w:sz="0" w:space="0" w:color="auto"/>
        <w:left w:val="none" w:sz="0" w:space="0" w:color="auto"/>
        <w:bottom w:val="none" w:sz="0" w:space="0" w:color="auto"/>
        <w:right w:val="none" w:sz="0" w:space="0" w:color="auto"/>
      </w:divBdr>
    </w:div>
    <w:div w:id="446587411">
      <w:bodyDiv w:val="1"/>
      <w:marLeft w:val="0"/>
      <w:marRight w:val="0"/>
      <w:marTop w:val="0"/>
      <w:marBottom w:val="0"/>
      <w:divBdr>
        <w:top w:val="none" w:sz="0" w:space="0" w:color="auto"/>
        <w:left w:val="none" w:sz="0" w:space="0" w:color="auto"/>
        <w:bottom w:val="none" w:sz="0" w:space="0" w:color="auto"/>
        <w:right w:val="none" w:sz="0" w:space="0" w:color="auto"/>
      </w:divBdr>
    </w:div>
    <w:div w:id="97032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76FBF-9BEE-49CD-B1AC-649DF74C6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977</cp:revision>
  <cp:lastPrinted>2017-07-25T10:19:00Z</cp:lastPrinted>
  <dcterms:created xsi:type="dcterms:W3CDTF">2016-05-13T01:41:00Z</dcterms:created>
  <dcterms:modified xsi:type="dcterms:W3CDTF">2023-06-20T07:22:00Z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BF8495F80C374EEBB73190435B3C8497_13</vt:lpwstr>
  </property>
</Properties>
</file>