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>
      <w:pPr>
        <w:spacing w:beforeLines="0" w:afterLines="0"/>
        <w:ind w:firstLine="840" w:firstLineChars="30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8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18</w:t>
      </w:r>
      <w:r>
        <w:rPr>
          <w:rFonts w:hint="eastAsia"/>
          <w:sz w:val="28"/>
          <w:szCs w:val="24"/>
          <w:u w:val="none" w:color="000000"/>
        </w:rPr>
        <w:t>日在信息中心会议室开标，在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的监督下，经现场评审，确定中标单位，现公示如下：</w:t>
      </w:r>
    </w:p>
    <w:tbl>
      <w:tblPr>
        <w:tblStyle w:val="2"/>
        <w:tblW w:w="8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90"/>
        <w:gridCol w:w="295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护理管理系统一期维保服务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杭州图特信息科技有限公司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2.6万元/年</w:t>
            </w:r>
          </w:p>
        </w:tc>
      </w:tr>
    </w:tbl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8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23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8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25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8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23</w:t>
      </w:r>
      <w:bookmarkStart w:id="0" w:name="_GoBack"/>
      <w:bookmarkEnd w:id="0"/>
      <w:r>
        <w:rPr>
          <w:rFonts w:hint="eastAsia"/>
          <w:sz w:val="28"/>
          <w:szCs w:val="24"/>
          <w:u w:val="none" w:color="000000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172A27"/>
    <w:rsid w:val="021F227C"/>
    <w:rsid w:val="067000B4"/>
    <w:rsid w:val="070E27A4"/>
    <w:rsid w:val="0C317493"/>
    <w:rsid w:val="10D65863"/>
    <w:rsid w:val="14AF76CB"/>
    <w:rsid w:val="2EEE2F05"/>
    <w:rsid w:val="30871391"/>
    <w:rsid w:val="3A12227F"/>
    <w:rsid w:val="3C226EAE"/>
    <w:rsid w:val="4C261319"/>
    <w:rsid w:val="4E271394"/>
    <w:rsid w:val="5AE605F2"/>
    <w:rsid w:val="5E483371"/>
    <w:rsid w:val="65E22645"/>
    <w:rsid w:val="6C34257A"/>
    <w:rsid w:val="6F5914CB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unhideWhenUsed/>
    <w:qFormat/>
    <w:uiPriority w:val="99"/>
    <w:rPr>
      <w:rFonts w:hint="eastAsia" w:ascii="ËÎÌå" w:hAnsi="ËÎÌå" w:eastAsia="ËÎÌå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355</Characters>
  <Lines>0</Lines>
  <Paragraphs>0</Paragraphs>
  <TotalTime>45</TotalTime>
  <ScaleCrop>false</ScaleCrop>
  <LinksUpToDate>false</LinksUpToDate>
  <CharactersWithSpaces>355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dcterms:modified xsi:type="dcterms:W3CDTF">2023-08-23T06:42:50Z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BA45EAFC57BF4ECF909A8B4C6FC90CA8_13</vt:lpwstr>
  </property>
</Properties>
</file>