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862" w:rsidRPr="00ED75D0" w:rsidRDefault="009D4140" w:rsidP="00696862">
      <w:pPr>
        <w:widowControl/>
        <w:spacing w:line="360" w:lineRule="auto"/>
        <w:jc w:val="center"/>
        <w:rPr>
          <w:rFonts w:ascii="仿宋" w:eastAsia="仿宋" w:hAnsi="仿宋" w:cs="宋体"/>
          <w:color w:val="000000" w:themeColor="text1"/>
          <w:kern w:val="0"/>
          <w:sz w:val="44"/>
          <w:szCs w:val="44"/>
        </w:rPr>
      </w:pPr>
      <w:r>
        <w:rPr>
          <w:rFonts w:ascii="仿宋" w:eastAsia="仿宋" w:hAnsi="仿宋" w:cs="宋体" w:hint="eastAsia"/>
          <w:bCs/>
          <w:color w:val="000000" w:themeColor="text1"/>
          <w:kern w:val="0"/>
          <w:sz w:val="44"/>
          <w:szCs w:val="44"/>
        </w:rPr>
        <w:t>急诊科休息室建设</w:t>
      </w:r>
      <w:r w:rsidR="00E66EE8">
        <w:rPr>
          <w:rFonts w:ascii="仿宋" w:eastAsia="仿宋" w:hAnsi="仿宋" w:cs="宋体" w:hint="eastAsia"/>
          <w:bCs/>
          <w:color w:val="000000" w:themeColor="text1"/>
          <w:kern w:val="0"/>
          <w:sz w:val="44"/>
          <w:szCs w:val="44"/>
        </w:rPr>
        <w:t>物品</w:t>
      </w:r>
      <w:r w:rsidR="00696862" w:rsidRPr="00ED75D0">
        <w:rPr>
          <w:rFonts w:ascii="仿宋" w:eastAsia="仿宋" w:hAnsi="仿宋" w:cs="宋体" w:hint="eastAsia"/>
          <w:bCs/>
          <w:color w:val="000000" w:themeColor="text1"/>
          <w:kern w:val="0"/>
          <w:sz w:val="44"/>
          <w:szCs w:val="44"/>
        </w:rPr>
        <w:t>的</w:t>
      </w:r>
      <w:r w:rsidR="00696862" w:rsidRPr="00ED75D0">
        <w:rPr>
          <w:rFonts w:ascii="仿宋" w:eastAsia="仿宋" w:hAnsi="仿宋" w:cs="宋体"/>
          <w:bCs/>
          <w:color w:val="000000" w:themeColor="text1"/>
          <w:kern w:val="0"/>
          <w:sz w:val="44"/>
          <w:szCs w:val="44"/>
        </w:rPr>
        <w:t>院内谈判采购公告</w:t>
      </w:r>
    </w:p>
    <w:p w:rsidR="00067205" w:rsidRPr="00ED75D0" w:rsidRDefault="00067205" w:rsidP="007566A1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</w:p>
    <w:p w:rsidR="00555716" w:rsidRPr="00ED75D0" w:rsidRDefault="007E3ACC" w:rsidP="007566A1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ED75D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我</w:t>
      </w:r>
      <w:r w:rsidR="002B2061" w:rsidRPr="00ED75D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院拟</w:t>
      </w:r>
      <w:r w:rsidR="007F22C2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将</w:t>
      </w:r>
      <w:r w:rsidR="009D414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急诊科医生休息室</w:t>
      </w:r>
      <w:r w:rsidR="00E66EE8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物品</w:t>
      </w:r>
      <w:r w:rsidR="007F22C2" w:rsidRPr="00ED75D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进行院内谈判采购</w:t>
      </w:r>
      <w:r w:rsidR="002B2061" w:rsidRPr="00ED75D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招标，</w:t>
      </w:r>
      <w:r w:rsidR="003E2F40" w:rsidRPr="0077550C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现公开向社会上厂家或公司邀请招标，要求参加投标单位</w:t>
      </w:r>
      <w:r w:rsidR="003E2F40" w:rsidRPr="00082425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应是具备独立企业法人资格,有能力承接本项目的国内企业</w:t>
      </w:r>
      <w:r w:rsidR="003E2F40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。</w:t>
      </w:r>
      <w:r w:rsidR="003E2F40" w:rsidRPr="0077550C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欢迎从事相应</w:t>
      </w:r>
      <w:r w:rsidR="003E2F4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资质的</w:t>
      </w:r>
      <w:r w:rsidR="003E2F40" w:rsidRPr="0077550C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厂家或公司报名参加投标。</w:t>
      </w:r>
    </w:p>
    <w:p w:rsidR="003A2B16" w:rsidRPr="00ED75D0" w:rsidRDefault="00401C83" w:rsidP="00E934D3">
      <w:pPr>
        <w:widowControl/>
        <w:spacing w:line="360" w:lineRule="auto"/>
        <w:ind w:firstLineChars="245" w:firstLine="590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 w:rsidRPr="00ED75D0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一、</w:t>
      </w:r>
      <w:r w:rsidR="00555716" w:rsidRPr="00ED75D0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招标项目规格要求如下</w:t>
      </w:r>
    </w:p>
    <w:tbl>
      <w:tblPr>
        <w:tblStyle w:val="aa"/>
        <w:tblW w:w="8927" w:type="dxa"/>
        <w:jc w:val="center"/>
        <w:tblInd w:w="-318" w:type="dxa"/>
        <w:tblLayout w:type="fixed"/>
        <w:tblLook w:val="04A0"/>
      </w:tblPr>
      <w:tblGrid>
        <w:gridCol w:w="878"/>
        <w:gridCol w:w="1656"/>
        <w:gridCol w:w="3036"/>
        <w:gridCol w:w="1119"/>
        <w:gridCol w:w="1119"/>
        <w:gridCol w:w="1119"/>
      </w:tblGrid>
      <w:tr w:rsidR="009D4140" w:rsidRPr="009D4140" w:rsidTr="00213746">
        <w:trPr>
          <w:trHeight w:val="469"/>
          <w:jc w:val="center"/>
        </w:trPr>
        <w:tc>
          <w:tcPr>
            <w:tcW w:w="878" w:type="dxa"/>
            <w:vAlign w:val="center"/>
          </w:tcPr>
          <w:p w:rsidR="009D4140" w:rsidRPr="009D4140" w:rsidRDefault="009D4140" w:rsidP="009D414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D4140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656" w:type="dxa"/>
            <w:vAlign w:val="center"/>
          </w:tcPr>
          <w:p w:rsidR="009D4140" w:rsidRPr="009D4140" w:rsidRDefault="009D4140" w:rsidP="009D414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D4140">
              <w:rPr>
                <w:rFonts w:ascii="仿宋" w:eastAsia="仿宋" w:hAnsi="仿宋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3036" w:type="dxa"/>
            <w:vAlign w:val="center"/>
          </w:tcPr>
          <w:p w:rsidR="009D4140" w:rsidRPr="009D4140" w:rsidRDefault="009D4140" w:rsidP="009D414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D4140">
              <w:rPr>
                <w:rFonts w:ascii="仿宋" w:eastAsia="仿宋" w:hAnsi="仿宋" w:hint="eastAsia"/>
                <w:b/>
                <w:sz w:val="24"/>
                <w:szCs w:val="24"/>
              </w:rPr>
              <w:t>规格参数</w:t>
            </w:r>
          </w:p>
        </w:tc>
        <w:tc>
          <w:tcPr>
            <w:tcW w:w="1119" w:type="dxa"/>
            <w:vAlign w:val="center"/>
          </w:tcPr>
          <w:p w:rsidR="009D4140" w:rsidRDefault="009D4140" w:rsidP="009D414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D4140">
              <w:rPr>
                <w:rFonts w:ascii="仿宋" w:eastAsia="仿宋" w:hAnsi="仿宋" w:hint="eastAsia"/>
                <w:b/>
                <w:sz w:val="24"/>
                <w:szCs w:val="24"/>
              </w:rPr>
              <w:t>数量</w:t>
            </w:r>
          </w:p>
          <w:p w:rsidR="009D4140" w:rsidRPr="009D4140" w:rsidRDefault="009D4140" w:rsidP="009D414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（台）</w:t>
            </w:r>
          </w:p>
        </w:tc>
        <w:tc>
          <w:tcPr>
            <w:tcW w:w="1119" w:type="dxa"/>
            <w:vAlign w:val="center"/>
          </w:tcPr>
          <w:p w:rsidR="009D4140" w:rsidRDefault="009D4140" w:rsidP="009D414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限</w:t>
            </w:r>
            <w:r w:rsidRPr="009D4140">
              <w:rPr>
                <w:rFonts w:ascii="仿宋" w:eastAsia="仿宋" w:hAnsi="仿宋" w:hint="eastAsia"/>
                <w:b/>
                <w:sz w:val="24"/>
                <w:szCs w:val="24"/>
              </w:rPr>
              <w:t>价</w:t>
            </w:r>
          </w:p>
          <w:p w:rsidR="009D4140" w:rsidRPr="009D4140" w:rsidRDefault="009D4140" w:rsidP="009D414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</w:t>
            </w:r>
            <w:r w:rsidRPr="009D4140">
              <w:rPr>
                <w:rFonts w:ascii="仿宋" w:eastAsia="仿宋" w:hAnsi="仿宋" w:hint="eastAsia"/>
                <w:b/>
                <w:sz w:val="24"/>
                <w:szCs w:val="24"/>
              </w:rPr>
              <w:t>元）</w:t>
            </w:r>
          </w:p>
        </w:tc>
        <w:tc>
          <w:tcPr>
            <w:tcW w:w="1119" w:type="dxa"/>
            <w:vAlign w:val="center"/>
          </w:tcPr>
          <w:p w:rsidR="009D4140" w:rsidRDefault="009D4140" w:rsidP="009D414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合计</w:t>
            </w:r>
          </w:p>
          <w:p w:rsidR="009D4140" w:rsidRPr="009D4140" w:rsidRDefault="009D4140" w:rsidP="009D414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（元）</w:t>
            </w:r>
          </w:p>
        </w:tc>
      </w:tr>
      <w:tr w:rsidR="009D4140" w:rsidRPr="009D4140" w:rsidTr="00213746">
        <w:trPr>
          <w:trHeight w:val="469"/>
          <w:jc w:val="center"/>
        </w:trPr>
        <w:tc>
          <w:tcPr>
            <w:tcW w:w="878" w:type="dxa"/>
            <w:vAlign w:val="center"/>
          </w:tcPr>
          <w:p w:rsidR="009D4140" w:rsidRPr="009D4140" w:rsidRDefault="009D4140" w:rsidP="009D414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D4140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656" w:type="dxa"/>
            <w:vAlign w:val="center"/>
          </w:tcPr>
          <w:p w:rsidR="009D4140" w:rsidRPr="009D4140" w:rsidRDefault="009D4140" w:rsidP="009D414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D4140">
              <w:rPr>
                <w:rFonts w:ascii="仿宋" w:eastAsia="仿宋" w:hAnsi="仿宋" w:hint="eastAsia"/>
                <w:sz w:val="24"/>
                <w:szCs w:val="24"/>
              </w:rPr>
              <w:t>按摩椅</w:t>
            </w:r>
          </w:p>
          <w:p w:rsidR="009D4140" w:rsidRPr="009D4140" w:rsidRDefault="009D4140" w:rsidP="009D414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D4140">
              <w:rPr>
                <w:rFonts w:ascii="仿宋" w:eastAsia="仿宋" w:hAnsi="仿宋"/>
                <w:noProof/>
                <w:sz w:val="24"/>
                <w:szCs w:val="24"/>
              </w:rPr>
              <w:drawing>
                <wp:inline distT="0" distB="0" distL="0" distR="0">
                  <wp:extent cx="797560" cy="809625"/>
                  <wp:effectExtent l="0" t="0" r="2540" b="0"/>
                  <wp:docPr id="1" name="图片 1" descr="D:/HuaweiMoveData/Users/可儿宝贝/Desktop/微信图片_20231107165444.jpg微信图片_202311071654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/HuaweiMoveData/Users/可儿宝贝/Desktop/微信图片_20231107165444.jpg微信图片_202311071654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784" r="7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79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6" w:type="dxa"/>
            <w:vAlign w:val="center"/>
          </w:tcPr>
          <w:p w:rsidR="009D4140" w:rsidRPr="009D4140" w:rsidRDefault="009D4140" w:rsidP="009D4140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D4140">
              <w:rPr>
                <w:rFonts w:ascii="仿宋" w:eastAsia="仿宋" w:hAnsi="仿宋" w:hint="eastAsia"/>
                <w:sz w:val="24"/>
                <w:szCs w:val="24"/>
              </w:rPr>
              <w:t>产品尺寸：160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*</w:t>
            </w:r>
            <w:r w:rsidRPr="009D4140">
              <w:rPr>
                <w:rFonts w:ascii="仿宋" w:eastAsia="仿宋" w:hAnsi="仿宋" w:hint="eastAsia"/>
                <w:sz w:val="24"/>
                <w:szCs w:val="24"/>
              </w:rPr>
              <w:t>82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*</w:t>
            </w:r>
            <w:r w:rsidRPr="009D4140">
              <w:rPr>
                <w:rFonts w:ascii="仿宋" w:eastAsia="仿宋" w:hAnsi="仿宋" w:hint="eastAsia"/>
                <w:sz w:val="24"/>
                <w:szCs w:val="24"/>
              </w:rPr>
              <w:t>127cm</w:t>
            </w:r>
          </w:p>
          <w:p w:rsidR="009D4140" w:rsidRPr="009D4140" w:rsidRDefault="009D4140" w:rsidP="009D4140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D4140">
              <w:rPr>
                <w:rFonts w:ascii="仿宋" w:eastAsia="仿宋" w:hAnsi="仿宋" w:hint="eastAsia"/>
                <w:sz w:val="24"/>
                <w:szCs w:val="24"/>
              </w:rPr>
              <w:t>倒背状态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Pr="009D4140">
              <w:rPr>
                <w:rFonts w:ascii="仿宋" w:eastAsia="仿宋" w:hAnsi="仿宋" w:hint="eastAsia"/>
                <w:sz w:val="24"/>
                <w:szCs w:val="24"/>
              </w:rPr>
              <w:t>190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*</w:t>
            </w:r>
            <w:r w:rsidRPr="009D4140">
              <w:rPr>
                <w:rFonts w:ascii="仿宋" w:eastAsia="仿宋" w:hAnsi="仿宋" w:hint="eastAsia"/>
                <w:sz w:val="24"/>
                <w:szCs w:val="24"/>
              </w:rPr>
              <w:t>82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*</w:t>
            </w:r>
            <w:r w:rsidRPr="009D4140">
              <w:rPr>
                <w:rFonts w:ascii="仿宋" w:eastAsia="仿宋" w:hAnsi="仿宋" w:hint="eastAsia"/>
                <w:sz w:val="24"/>
                <w:szCs w:val="24"/>
              </w:rPr>
              <w:t>92cm</w:t>
            </w:r>
          </w:p>
          <w:p w:rsidR="009D4140" w:rsidRPr="009D4140" w:rsidRDefault="009D4140" w:rsidP="009D4140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D4140">
              <w:rPr>
                <w:rFonts w:ascii="仿宋" w:eastAsia="仿宋" w:hAnsi="仿宋" w:hint="eastAsia"/>
                <w:sz w:val="24"/>
                <w:szCs w:val="24"/>
              </w:rPr>
              <w:t>材质：皮革</w:t>
            </w:r>
          </w:p>
          <w:p w:rsidR="009D4140" w:rsidRPr="009D4140" w:rsidRDefault="009D4140" w:rsidP="009D4140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D4140">
              <w:rPr>
                <w:rFonts w:ascii="仿宋" w:eastAsia="仿宋" w:hAnsi="仿宋" w:hint="eastAsia"/>
                <w:sz w:val="24"/>
                <w:szCs w:val="24"/>
              </w:rPr>
              <w:t>颜色：檀木棕</w:t>
            </w:r>
          </w:p>
          <w:p w:rsidR="009D4140" w:rsidRPr="009D4140" w:rsidRDefault="009D4140" w:rsidP="009D4140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D4140">
              <w:rPr>
                <w:rFonts w:ascii="仿宋" w:eastAsia="仿宋" w:hAnsi="仿宋" w:hint="eastAsia"/>
                <w:sz w:val="24"/>
                <w:szCs w:val="24"/>
              </w:rPr>
              <w:t>额定电压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Pr="009D4140">
              <w:rPr>
                <w:rFonts w:ascii="仿宋" w:eastAsia="仿宋" w:hAnsi="仿宋" w:hint="eastAsia"/>
                <w:sz w:val="24"/>
                <w:szCs w:val="24"/>
              </w:rPr>
              <w:t>220V~</w:t>
            </w:r>
            <w:r w:rsidRPr="009D4140">
              <w:rPr>
                <w:rFonts w:ascii="仿宋" w:eastAsia="仿宋" w:hAnsi="仿宋" w:hint="eastAsia"/>
                <w:sz w:val="24"/>
                <w:szCs w:val="24"/>
              </w:rPr>
              <w:cr/>
              <w:t>额定功率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Pr="009D4140">
              <w:rPr>
                <w:rFonts w:ascii="仿宋" w:eastAsia="仿宋" w:hAnsi="仿宋" w:hint="eastAsia"/>
                <w:sz w:val="24"/>
                <w:szCs w:val="24"/>
              </w:rPr>
              <w:t>160W</w:t>
            </w:r>
          </w:p>
          <w:p w:rsidR="009D4140" w:rsidRDefault="009D4140" w:rsidP="009D4140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功能要求：</w:t>
            </w:r>
          </w:p>
          <w:p w:rsidR="009D4140" w:rsidRPr="009D4140" w:rsidRDefault="009D4140" w:rsidP="009D4140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①</w:t>
            </w:r>
            <w:r w:rsidRPr="009D4140">
              <w:rPr>
                <w:rFonts w:ascii="仿宋" w:eastAsia="仿宋" w:hAnsi="仿宋" w:hint="eastAsia"/>
                <w:sz w:val="24"/>
                <w:szCs w:val="24"/>
              </w:rPr>
              <w:t>双轮机芯</w:t>
            </w:r>
          </w:p>
          <w:p w:rsidR="009D4140" w:rsidRPr="009D4140" w:rsidRDefault="009D4140" w:rsidP="009D4140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②</w:t>
            </w:r>
            <w:r w:rsidRPr="009D4140">
              <w:rPr>
                <w:rFonts w:ascii="仿宋" w:eastAsia="仿宋" w:hAnsi="仿宋" w:hint="eastAsia"/>
                <w:sz w:val="24"/>
                <w:szCs w:val="24"/>
              </w:rPr>
              <w:t>双效联动按摩系统</w:t>
            </w:r>
          </w:p>
          <w:p w:rsidR="009D4140" w:rsidRPr="009D4140" w:rsidRDefault="009D4140" w:rsidP="009D4140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③</w:t>
            </w:r>
            <w:r w:rsidRPr="009D4140">
              <w:rPr>
                <w:rFonts w:ascii="仿宋" w:eastAsia="仿宋" w:hAnsi="仿宋" w:hint="eastAsia"/>
                <w:sz w:val="24"/>
                <w:szCs w:val="24"/>
              </w:rPr>
              <w:t>颈肩部9段高度调节</w:t>
            </w:r>
          </w:p>
          <w:p w:rsidR="009D4140" w:rsidRPr="009D4140" w:rsidRDefault="009D4140" w:rsidP="009D4140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④</w:t>
            </w:r>
            <w:r w:rsidRPr="009D4140">
              <w:rPr>
                <w:rFonts w:ascii="仿宋" w:eastAsia="仿宋" w:hAnsi="仿宋" w:hint="eastAsia"/>
                <w:sz w:val="24"/>
                <w:szCs w:val="24"/>
              </w:rPr>
              <w:t>USB充电口手机支架</w:t>
            </w:r>
          </w:p>
          <w:p w:rsidR="009D4140" w:rsidRPr="009D4140" w:rsidRDefault="009D4140" w:rsidP="009D4140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⑤</w:t>
            </w:r>
            <w:r w:rsidRPr="009D4140">
              <w:rPr>
                <w:rFonts w:ascii="仿宋" w:eastAsia="仿宋" w:hAnsi="仿宋" w:hint="eastAsia"/>
                <w:sz w:val="24"/>
                <w:szCs w:val="24"/>
              </w:rPr>
              <w:t>蓝牙音响LED氛围灯</w:t>
            </w:r>
          </w:p>
        </w:tc>
        <w:tc>
          <w:tcPr>
            <w:tcW w:w="1119" w:type="dxa"/>
            <w:vAlign w:val="center"/>
          </w:tcPr>
          <w:p w:rsidR="009D4140" w:rsidRPr="009D4140" w:rsidRDefault="009D4140" w:rsidP="009D4140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D414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19" w:type="dxa"/>
            <w:vAlign w:val="center"/>
          </w:tcPr>
          <w:p w:rsidR="009D4140" w:rsidRPr="009D4140" w:rsidRDefault="009D4140" w:rsidP="009D4140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D414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9800</w:t>
            </w:r>
          </w:p>
        </w:tc>
        <w:tc>
          <w:tcPr>
            <w:tcW w:w="1119" w:type="dxa"/>
            <w:vAlign w:val="center"/>
          </w:tcPr>
          <w:p w:rsidR="009D4140" w:rsidRPr="009D4140" w:rsidRDefault="009D4140" w:rsidP="009D4140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</w:tbl>
    <w:p w:rsidR="002B2061" w:rsidRPr="007143A5" w:rsidRDefault="00562298" w:rsidP="007143A5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F5695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注：</w:t>
      </w:r>
      <w:r w:rsidR="00284514" w:rsidRPr="00F5695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本项目</w:t>
      </w:r>
      <w:r w:rsidR="00F5695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的</w:t>
      </w:r>
      <w:r w:rsidR="00426788" w:rsidRPr="00F5695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最高限价为</w:t>
      </w:r>
      <w:r w:rsidR="00213746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4.9万</w:t>
      </w:r>
      <w:r w:rsidR="00426788" w:rsidRPr="00F5695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元</w:t>
      </w:r>
      <w:r w:rsidR="00213746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，质保期至少3年</w:t>
      </w:r>
      <w:r w:rsidR="007143A5" w:rsidRPr="00F5695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。</w:t>
      </w:r>
      <w:r w:rsidRPr="00F5695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报价</w:t>
      </w:r>
      <w:r w:rsidR="002B2061" w:rsidRPr="00F5695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包括</w:t>
      </w:r>
      <w:r w:rsidR="006E7CE9" w:rsidRPr="00F5695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一切</w:t>
      </w:r>
      <w:r w:rsidR="002B2061" w:rsidRPr="00F5695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相关费用</w:t>
      </w:r>
      <w:r w:rsidR="007143A5" w:rsidRPr="00F5695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以及税费</w:t>
      </w:r>
      <w:r w:rsidR="00981D7A" w:rsidRPr="00F5695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。</w:t>
      </w:r>
    </w:p>
    <w:p w:rsidR="0008633D" w:rsidRPr="00ED75D0" w:rsidRDefault="00555716" w:rsidP="00562298">
      <w:pPr>
        <w:widowControl/>
        <w:spacing w:line="360" w:lineRule="auto"/>
        <w:ind w:firstLineChars="200" w:firstLine="482"/>
        <w:rPr>
          <w:rFonts w:ascii="仿宋" w:eastAsia="仿宋" w:hAnsi="仿宋" w:cs="Helvetica"/>
          <w:b/>
          <w:color w:val="000000" w:themeColor="text1"/>
          <w:kern w:val="0"/>
          <w:sz w:val="24"/>
          <w:szCs w:val="24"/>
        </w:rPr>
      </w:pPr>
      <w:r w:rsidRPr="00ED75D0">
        <w:rPr>
          <w:rFonts w:ascii="仿宋" w:eastAsia="仿宋" w:hAnsi="仿宋" w:cs="Helvetica" w:hint="eastAsia"/>
          <w:b/>
          <w:color w:val="000000" w:themeColor="text1"/>
          <w:kern w:val="0"/>
          <w:sz w:val="24"/>
          <w:szCs w:val="24"/>
        </w:rPr>
        <w:t>二、报价要求：</w:t>
      </w:r>
      <w:bookmarkStart w:id="0" w:name="_GoBack"/>
      <w:bookmarkEnd w:id="0"/>
    </w:p>
    <w:p w:rsidR="007D2B3D" w:rsidRDefault="00555716" w:rsidP="007566A1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ED75D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各投标单位自行实地考查后,根据医院提出的</w:t>
      </w:r>
      <w:r w:rsidR="00562298" w:rsidRPr="00ED75D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招标项目规格要求</w:t>
      </w:r>
      <w:r w:rsidRPr="00ED75D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，书面报出单价、及总价</w:t>
      </w:r>
      <w:r w:rsidR="004D3BE8" w:rsidRPr="00ED75D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等费用。</w:t>
      </w:r>
      <w:r w:rsidR="00E26E9B" w:rsidRPr="00ED75D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投标价不能超出最高限价。</w:t>
      </w:r>
    </w:p>
    <w:p w:rsidR="001B7DD4" w:rsidRPr="001B7DD4" w:rsidRDefault="001B7DD4" w:rsidP="001B7DD4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1B7DD4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采购文件中所述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规格</w:t>
      </w:r>
      <w:r w:rsidRPr="001B7DD4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要求，应视为保证实现本项目采购所需要的最低要求，如有遗漏，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投保单位</w:t>
      </w:r>
      <w:r w:rsidRPr="001B7DD4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应予以补充，否则，一旦成交将认为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投标单位</w:t>
      </w:r>
      <w:r w:rsidRPr="001B7DD4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认同遗漏部分并免费提供。</w:t>
      </w:r>
    </w:p>
    <w:p w:rsidR="00555716" w:rsidRPr="00ED75D0" w:rsidRDefault="008A679E" w:rsidP="00126381">
      <w:pPr>
        <w:widowControl/>
        <w:spacing w:line="360" w:lineRule="auto"/>
        <w:ind w:firstLineChars="200" w:firstLine="482"/>
        <w:rPr>
          <w:rFonts w:ascii="仿宋" w:eastAsia="仿宋" w:hAnsi="仿宋" w:cs="Helvetica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b/>
          <w:color w:val="000000" w:themeColor="text1"/>
          <w:kern w:val="0"/>
          <w:sz w:val="24"/>
          <w:szCs w:val="24"/>
        </w:rPr>
        <w:t>三</w:t>
      </w:r>
      <w:r w:rsidR="00555716" w:rsidRPr="00ED75D0">
        <w:rPr>
          <w:rFonts w:ascii="仿宋" w:eastAsia="仿宋" w:hAnsi="仿宋" w:cs="Helvetica" w:hint="eastAsia"/>
          <w:b/>
          <w:color w:val="000000" w:themeColor="text1"/>
          <w:kern w:val="0"/>
          <w:sz w:val="24"/>
          <w:szCs w:val="24"/>
        </w:rPr>
        <w:t>、</w:t>
      </w:r>
      <w:r w:rsidR="00C2734A">
        <w:rPr>
          <w:rFonts w:ascii="仿宋" w:eastAsia="仿宋" w:hAnsi="仿宋" w:cs="Helvetica" w:hint="eastAsia"/>
          <w:b/>
          <w:color w:val="000000" w:themeColor="text1"/>
          <w:kern w:val="0"/>
          <w:sz w:val="24"/>
          <w:szCs w:val="24"/>
        </w:rPr>
        <w:t>服务</w:t>
      </w:r>
      <w:r w:rsidR="00555716" w:rsidRPr="00ED75D0">
        <w:rPr>
          <w:rFonts w:ascii="仿宋" w:eastAsia="仿宋" w:hAnsi="仿宋" w:cs="Helvetica" w:hint="eastAsia"/>
          <w:b/>
          <w:color w:val="000000" w:themeColor="text1"/>
          <w:kern w:val="0"/>
          <w:sz w:val="24"/>
          <w:szCs w:val="24"/>
        </w:rPr>
        <w:t>要求：</w:t>
      </w:r>
    </w:p>
    <w:p w:rsidR="00555716" w:rsidRPr="00ED75D0" w:rsidRDefault="009139B5" w:rsidP="007566A1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ED75D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完全响应</w:t>
      </w:r>
      <w:r w:rsidR="001B7DD4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采购</w:t>
      </w:r>
      <w:r w:rsidR="00E141C9" w:rsidRPr="00ED75D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文件的要求，</w:t>
      </w:r>
      <w:r w:rsidR="004B32AC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能保证产品质量，符合</w:t>
      </w:r>
      <w:r w:rsidR="00E141C9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国家</w:t>
      </w:r>
      <w:r w:rsidR="00163EF4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有关</w:t>
      </w:r>
      <w:r w:rsidR="004B32AC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环保</w:t>
      </w:r>
      <w:r w:rsidR="00163EF4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的</w:t>
      </w:r>
      <w:r w:rsidR="004B32AC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要求</w:t>
      </w:r>
      <w:r w:rsidR="00E141C9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，</w:t>
      </w:r>
      <w:r w:rsidR="00E141C9" w:rsidRPr="00ED75D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符合国家有关设备</w:t>
      </w:r>
      <w:r w:rsidR="00E141C9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的标准</w:t>
      </w:r>
      <w:r w:rsidR="004B32AC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。</w:t>
      </w:r>
    </w:p>
    <w:p w:rsidR="00555716" w:rsidRPr="00ED75D0" w:rsidRDefault="00555716" w:rsidP="00E06EC9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 w:rsidRPr="00ED75D0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四、交货时间：</w:t>
      </w:r>
    </w:p>
    <w:p w:rsidR="00555716" w:rsidRPr="00ED75D0" w:rsidRDefault="00555716" w:rsidP="007566A1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各投标单位能承诺在接到中标通知后</w:t>
      </w:r>
      <w:r w:rsidR="00E06EC9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，能按医院规定的时间</w:t>
      </w:r>
      <w:r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内交付使用</w:t>
      </w:r>
      <w:r w:rsidR="000A0FFE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。</w:t>
      </w:r>
      <w:r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如果无法在规定</w:t>
      </w:r>
      <w:r w:rsidR="00E06EC9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的</w:t>
      </w:r>
      <w:r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时间内完成的单位请不要投标。</w:t>
      </w:r>
    </w:p>
    <w:p w:rsidR="00D72FD4" w:rsidRPr="00ED75D0" w:rsidRDefault="00555716" w:rsidP="00012ABF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 w:rsidRPr="00ED75D0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五、</w:t>
      </w:r>
      <w:r w:rsidR="000A0FFE" w:rsidRPr="00ED75D0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交</w:t>
      </w:r>
      <w:r w:rsidR="00012ABF" w:rsidRPr="00ED75D0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货</w:t>
      </w:r>
      <w:r w:rsidRPr="00ED75D0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地点：</w:t>
      </w:r>
    </w:p>
    <w:p w:rsidR="00555716" w:rsidRPr="00ED75D0" w:rsidRDefault="00555716" w:rsidP="00D72FD4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lastRenderedPageBreak/>
        <w:t>厦门市中医院指定地点。</w:t>
      </w:r>
    </w:p>
    <w:p w:rsidR="00555716" w:rsidRPr="00ED75D0" w:rsidRDefault="00555716" w:rsidP="000A0FFE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 w:rsidRPr="00ED75D0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六、投标文件</w:t>
      </w:r>
      <w:r w:rsidR="000A0FFE" w:rsidRPr="00ED75D0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编制</w:t>
      </w:r>
      <w:r w:rsidRPr="00ED75D0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：</w:t>
      </w:r>
    </w:p>
    <w:p w:rsidR="00555716" w:rsidRPr="00ED75D0" w:rsidRDefault="00555716" w:rsidP="007566A1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</w:t>
      </w:r>
      <w:r w:rsidR="00D27846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、</w:t>
      </w:r>
      <w:r w:rsidR="007F17AA">
        <w:rPr>
          <w:rFonts w:ascii="仿宋" w:eastAsia="仿宋" w:hAnsi="仿宋" w:cs="仿宋_GB2312" w:hint="eastAsia"/>
          <w:sz w:val="24"/>
          <w:szCs w:val="24"/>
        </w:rPr>
        <w:t>投标单位的</w:t>
      </w:r>
      <w:r w:rsidR="007F17AA">
        <w:rPr>
          <w:rFonts w:ascii="仿宋" w:eastAsia="仿宋" w:hAnsi="仿宋" w:cs="仿宋_GB2312"/>
          <w:sz w:val="24"/>
          <w:szCs w:val="24"/>
        </w:rPr>
        <w:t>营业执照、税务登记证、组织机构代码证复印件（如三证合一，只需提供营业执照）</w:t>
      </w:r>
      <w:r w:rsidR="007F17AA">
        <w:rPr>
          <w:rFonts w:ascii="仿宋" w:eastAsia="仿宋" w:hAnsi="仿宋" w:cs="仿宋_GB2312" w:hint="eastAsia"/>
          <w:sz w:val="24"/>
          <w:szCs w:val="24"/>
        </w:rPr>
        <w:t>并加盖公章。</w:t>
      </w:r>
    </w:p>
    <w:p w:rsidR="00555716" w:rsidRPr="007F17AA" w:rsidRDefault="00555716" w:rsidP="007F17AA">
      <w:pPr>
        <w:spacing w:line="360" w:lineRule="auto"/>
        <w:ind w:firstLineChars="200" w:firstLine="480"/>
        <w:jc w:val="lef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</w:t>
      </w:r>
      <w:r w:rsidR="00D27846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、</w:t>
      </w:r>
      <w:r w:rsidR="007F17AA">
        <w:rPr>
          <w:rFonts w:ascii="仿宋" w:eastAsia="仿宋" w:hAnsi="仿宋" w:cs="仿宋_GB2312" w:hint="eastAsia"/>
          <w:sz w:val="24"/>
          <w:szCs w:val="24"/>
        </w:rPr>
        <w:t>投标人不是法人的，应持有法人代表委托授权书和投标人</w:t>
      </w:r>
      <w:r w:rsidR="007F17AA">
        <w:rPr>
          <w:rFonts w:ascii="仿宋" w:eastAsia="仿宋" w:hAnsi="仿宋" w:cs="仿宋_GB2312"/>
          <w:sz w:val="24"/>
          <w:szCs w:val="24"/>
        </w:rPr>
        <w:t>身份证复印件并加盖公章</w:t>
      </w:r>
      <w:r w:rsidR="007F17AA">
        <w:rPr>
          <w:rFonts w:ascii="仿宋" w:eastAsia="仿宋" w:hAnsi="仿宋" w:cs="仿宋_GB2312" w:hint="eastAsia"/>
          <w:sz w:val="24"/>
          <w:szCs w:val="24"/>
        </w:rPr>
        <w:t>。</w:t>
      </w:r>
    </w:p>
    <w:p w:rsidR="00555716" w:rsidRPr="00ED75D0" w:rsidRDefault="00555716" w:rsidP="007566A1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3</w:t>
      </w:r>
      <w:r w:rsidR="00D27846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、</w:t>
      </w:r>
      <w:r w:rsidR="005D6B85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书面提供报价单、</w:t>
      </w:r>
      <w:r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服务质量</w:t>
      </w:r>
      <w:r w:rsidR="005D6B85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承诺书并加盖公章</w:t>
      </w:r>
      <w:r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。</w:t>
      </w:r>
    </w:p>
    <w:p w:rsidR="00552E3C" w:rsidRPr="00ED75D0" w:rsidRDefault="00552E3C" w:rsidP="007566A1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4、投标单位认为需要提供的其它说明和资料。</w:t>
      </w:r>
    </w:p>
    <w:p w:rsidR="00555716" w:rsidRDefault="00552E3C" w:rsidP="007566A1">
      <w:pPr>
        <w:widowControl/>
        <w:spacing w:line="360" w:lineRule="auto"/>
        <w:ind w:firstLineChars="200" w:firstLine="480"/>
        <w:rPr>
          <w:rFonts w:ascii="仿宋" w:eastAsia="仿宋" w:hAnsi="仿宋" w:cs="仿宋_GB2312"/>
          <w:sz w:val="24"/>
          <w:szCs w:val="24"/>
        </w:rPr>
      </w:pPr>
      <w:r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5</w:t>
      </w:r>
      <w:r w:rsidR="00D27846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、</w:t>
      </w:r>
      <w:r w:rsidR="007F17AA">
        <w:rPr>
          <w:rFonts w:ascii="仿宋" w:eastAsia="仿宋" w:hAnsi="仿宋" w:cs="仿宋_GB2312" w:hint="eastAsia"/>
          <w:sz w:val="24"/>
          <w:szCs w:val="24"/>
        </w:rPr>
        <w:t>投标文件编制的费用自理，采购</w:t>
      </w:r>
      <w:r w:rsidR="002756DB">
        <w:rPr>
          <w:rFonts w:ascii="仿宋" w:eastAsia="仿宋" w:hAnsi="仿宋" w:cs="仿宋_GB2312" w:hint="eastAsia"/>
          <w:sz w:val="24"/>
          <w:szCs w:val="24"/>
        </w:rPr>
        <w:t>单位</w:t>
      </w:r>
      <w:r w:rsidR="007F17AA">
        <w:rPr>
          <w:rFonts w:ascii="仿宋" w:eastAsia="仿宋" w:hAnsi="仿宋" w:cs="仿宋_GB2312" w:hint="eastAsia"/>
          <w:sz w:val="24"/>
          <w:szCs w:val="24"/>
        </w:rPr>
        <w:t>不再需要支出任何费用。投标</w:t>
      </w:r>
      <w:r w:rsidR="002756DB">
        <w:rPr>
          <w:rFonts w:ascii="仿宋" w:eastAsia="仿宋" w:hAnsi="仿宋" w:cs="仿宋_GB2312" w:hint="eastAsia"/>
          <w:sz w:val="24"/>
          <w:szCs w:val="24"/>
        </w:rPr>
        <w:t>文件</w:t>
      </w:r>
      <w:r w:rsidR="007F17AA">
        <w:rPr>
          <w:rFonts w:ascii="仿宋" w:eastAsia="仿宋" w:hAnsi="仿宋" w:cs="仿宋_GB2312" w:hint="eastAsia"/>
          <w:sz w:val="24"/>
          <w:szCs w:val="24"/>
        </w:rPr>
        <w:t>一式两份，放入档案袋内完好密封，封口处加盖投标单位公章，注明所投项目名称，并注明联系人及联系方式。</w:t>
      </w:r>
    </w:p>
    <w:p w:rsidR="007F17AA" w:rsidRPr="00ED75D0" w:rsidRDefault="007F17AA" w:rsidP="007566A1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仿宋_GB2312" w:hint="eastAsia"/>
          <w:sz w:val="24"/>
          <w:szCs w:val="24"/>
        </w:rPr>
        <w:t>6、投标单位应对所提供的投标文件资料逐项加盖公章，若某项内容材料有2页以上的，应逐页加盖公章或加盖骑缝章，投标文件应装订成册，不得活页装订。所有原件备查。</w:t>
      </w:r>
    </w:p>
    <w:p w:rsidR="00555716" w:rsidRPr="00ED75D0" w:rsidRDefault="00555716" w:rsidP="005D6B85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 w:rsidRPr="00ED75D0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七、投标截止日期：</w:t>
      </w:r>
    </w:p>
    <w:p w:rsidR="00555716" w:rsidRPr="00ED75D0" w:rsidRDefault="002B2061" w:rsidP="007566A1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202</w:t>
      </w:r>
      <w:r w:rsidR="00C15888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3</w:t>
      </w:r>
      <w:r w:rsidR="00555716" w:rsidRPr="009711B7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年</w:t>
      </w:r>
      <w:r w:rsidR="00C15888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</w:t>
      </w:r>
      <w:r w:rsidR="00213746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</w:t>
      </w:r>
      <w:r w:rsidR="008C5F28" w:rsidRPr="009711B7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月</w:t>
      </w:r>
      <w:r w:rsidR="00ED3E0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</w:t>
      </w:r>
      <w:r w:rsidR="006505C7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9</w:t>
      </w:r>
      <w:r w:rsidR="00555716" w:rsidRPr="009711B7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日下午</w:t>
      </w:r>
      <w:r w:rsidR="00555716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17点整止，</w:t>
      </w:r>
      <w:r w:rsidR="002756DB">
        <w:rPr>
          <w:rFonts w:ascii="仿宋" w:eastAsia="仿宋" w:hAnsi="仿宋" w:cs="仿宋_GB2312" w:hint="eastAsia"/>
          <w:sz w:val="24"/>
          <w:szCs w:val="24"/>
        </w:rPr>
        <w:t>逾期不予受理。投标单位在递交投标文件时应考虑交通拥堵因素，投标截止时间之后递交的投标文件将被拒绝。</w:t>
      </w:r>
    </w:p>
    <w:p w:rsidR="00555716" w:rsidRPr="00ED75D0" w:rsidRDefault="00555716" w:rsidP="008503B5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 w:rsidRPr="00ED75D0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八、投标文件接收地点及联系：</w:t>
      </w:r>
    </w:p>
    <w:p w:rsidR="00555716" w:rsidRPr="00ED75D0" w:rsidRDefault="008503B5" w:rsidP="007566A1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1、</w:t>
      </w:r>
      <w:r w:rsidR="00555716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地</w:t>
      </w:r>
      <w:r w:rsidR="009B24FF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 xml:space="preserve">    </w:t>
      </w:r>
      <w:r w:rsidR="00555716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点：</w:t>
      </w:r>
      <w:r w:rsidR="00E0265A">
        <w:rPr>
          <w:rFonts w:ascii="仿宋" w:eastAsia="仿宋" w:hAnsi="仿宋" w:cs="仿宋_GB2312" w:hint="eastAsia"/>
          <w:sz w:val="24"/>
          <w:szCs w:val="24"/>
        </w:rPr>
        <w:t>厦门市中医院后勤保障部</w:t>
      </w:r>
    </w:p>
    <w:p w:rsidR="00555716" w:rsidRPr="00ED75D0" w:rsidRDefault="008503B5" w:rsidP="007566A1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2、</w:t>
      </w:r>
      <w:r w:rsidR="002B2061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联</w:t>
      </w:r>
      <w:r w:rsidR="009B24FF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 xml:space="preserve"> </w:t>
      </w:r>
      <w:r w:rsidR="002B2061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系</w:t>
      </w:r>
      <w:r w:rsidR="009B24FF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 xml:space="preserve"> </w:t>
      </w:r>
      <w:r w:rsidR="002B2061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人：陈小姐</w:t>
      </w:r>
    </w:p>
    <w:p w:rsidR="00555716" w:rsidRDefault="008503B5" w:rsidP="007566A1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3、</w:t>
      </w:r>
      <w:r w:rsidR="00555716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联系电话：</w:t>
      </w:r>
      <w:r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0592-</w:t>
      </w:r>
      <w:r w:rsidR="002B2061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5579626</w:t>
      </w:r>
    </w:p>
    <w:p w:rsidR="00C2734A" w:rsidRPr="00590B20" w:rsidRDefault="00C2734A" w:rsidP="00C2734A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 w:rsidRPr="00590B20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九、</w:t>
      </w:r>
      <w:r w:rsidRPr="00590B20">
        <w:rPr>
          <w:rFonts w:ascii="仿宋" w:eastAsia="仿宋" w:hAnsi="仿宋" w:cs="宋体" w:hint="eastAsia"/>
          <w:b/>
          <w:color w:val="000000"/>
          <w:sz w:val="24"/>
        </w:rPr>
        <w:t>确定成交候选供应商原则</w:t>
      </w:r>
    </w:p>
    <w:p w:rsidR="00C2734A" w:rsidRDefault="00C2734A" w:rsidP="00C2734A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895BEA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1、提交最后报价且未超过采购预算的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投标单位</w:t>
      </w:r>
      <w:r w:rsidRPr="00895BEA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在3家以上的（含3家），则按照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规定</w:t>
      </w:r>
      <w:r w:rsidRPr="00895BEA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确定成交候选供应商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。</w:t>
      </w:r>
    </w:p>
    <w:p w:rsidR="00C2734A" w:rsidRPr="00895BEA" w:rsidRDefault="00C2734A" w:rsidP="00C2734A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2、</w:t>
      </w:r>
      <w:r w:rsidRPr="00895BEA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提交最后报价且未超过采购预算的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投标单位</w:t>
      </w:r>
      <w:r w:rsidRPr="00895BEA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不足3家但在1家以上的（含1家），如本项目已经过再次公告，则按照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规定</w:t>
      </w:r>
      <w:r w:rsidRPr="00895BEA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确定成交候选供应商，否则本次采购活动终止，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招标单位</w:t>
      </w:r>
      <w:r w:rsidRPr="00895BEA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将就该项目重新发布采购公告。</w:t>
      </w:r>
    </w:p>
    <w:p w:rsidR="00C2734A" w:rsidRPr="008503B5" w:rsidRDefault="00C2734A" w:rsidP="00C2734A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十、</w:t>
      </w:r>
      <w:r w:rsidRPr="008503B5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其他</w:t>
      </w:r>
    </w:p>
    <w:p w:rsidR="008503B5" w:rsidRPr="00ED75D0" w:rsidRDefault="00555716" w:rsidP="007566A1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招标单位按医院有关规定成立评标小组，决定评标办法及评标方式。不符合</w:t>
      </w:r>
      <w:r w:rsidR="001B7DD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采购文件</w:t>
      </w:r>
      <w:r w:rsidR="008503B5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要</w:t>
      </w:r>
      <w:r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求的投标文件按无效标处理。</w:t>
      </w:r>
      <w:r w:rsidR="008503B5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开标时间将另行电话通知。</w:t>
      </w:r>
    </w:p>
    <w:p w:rsidR="00555716" w:rsidRPr="00ED75D0" w:rsidRDefault="00555716" w:rsidP="008503B5">
      <w:pPr>
        <w:widowControl/>
        <w:wordWrap w:val="0"/>
        <w:spacing w:line="360" w:lineRule="auto"/>
        <w:jc w:val="righ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ED75D0">
        <w:rPr>
          <w:rFonts w:ascii="仿宋" w:eastAsia="仿宋" w:hAnsi="宋体" w:cs="宋体" w:hint="eastAsia"/>
          <w:color w:val="000000" w:themeColor="text1"/>
          <w:kern w:val="0"/>
          <w:sz w:val="24"/>
          <w:szCs w:val="24"/>
        </w:rPr>
        <w:t> </w:t>
      </w:r>
      <w:r w:rsidRPr="00ED75D0">
        <w:rPr>
          <w:rFonts w:ascii="仿宋" w:eastAsia="仿宋" w:hAnsi="仿宋" w:cs="宋体" w:hint="eastAsia"/>
          <w:bCs/>
          <w:color w:val="000000" w:themeColor="text1"/>
          <w:kern w:val="0"/>
          <w:sz w:val="24"/>
          <w:szCs w:val="24"/>
        </w:rPr>
        <w:t>厦门市中医院</w:t>
      </w:r>
      <w:r w:rsidR="008503B5" w:rsidRPr="00ED75D0">
        <w:rPr>
          <w:rFonts w:ascii="仿宋" w:eastAsia="仿宋" w:hAnsi="仿宋" w:cs="宋体" w:hint="eastAsia"/>
          <w:bCs/>
          <w:color w:val="000000" w:themeColor="text1"/>
          <w:kern w:val="0"/>
          <w:sz w:val="24"/>
          <w:szCs w:val="24"/>
        </w:rPr>
        <w:t xml:space="preserve"> </w:t>
      </w:r>
      <w:r w:rsidR="00C15888">
        <w:rPr>
          <w:rFonts w:ascii="仿宋" w:eastAsia="仿宋" w:hAnsi="仿宋" w:cs="宋体" w:hint="eastAsia"/>
          <w:bCs/>
          <w:color w:val="000000" w:themeColor="text1"/>
          <w:kern w:val="0"/>
          <w:sz w:val="24"/>
          <w:szCs w:val="24"/>
        </w:rPr>
        <w:t xml:space="preserve"> </w:t>
      </w:r>
    </w:p>
    <w:p w:rsidR="00106A62" w:rsidRPr="00ED75D0" w:rsidRDefault="00910830" w:rsidP="008503B5">
      <w:pPr>
        <w:widowControl/>
        <w:spacing w:line="360" w:lineRule="auto"/>
        <w:jc w:val="right"/>
        <w:rPr>
          <w:rFonts w:ascii="仿宋" w:eastAsia="仿宋" w:hAnsi="仿宋"/>
          <w:color w:val="000000" w:themeColor="text1"/>
          <w:sz w:val="24"/>
          <w:szCs w:val="24"/>
        </w:rPr>
      </w:pPr>
      <w:r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202</w:t>
      </w:r>
      <w:r w:rsidR="00C15888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3</w:t>
      </w:r>
      <w:r w:rsidR="00555716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年</w:t>
      </w:r>
      <w:r w:rsidR="00C15888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</w:t>
      </w:r>
      <w:r w:rsidR="00213746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</w:t>
      </w:r>
      <w:r w:rsidR="00555716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月</w:t>
      </w:r>
      <w:r w:rsidR="00ED3E0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</w:t>
      </w:r>
      <w:r w:rsidR="006505C7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3</w:t>
      </w:r>
      <w:r w:rsidR="00555716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日</w:t>
      </w:r>
    </w:p>
    <w:sectPr w:rsidR="00106A62" w:rsidRPr="00ED75D0" w:rsidSect="00076AF7">
      <w:headerReference w:type="default" r:id="rId8"/>
      <w:footerReference w:type="default" r:id="rId9"/>
      <w:pgSz w:w="11906" w:h="16838"/>
      <w:pgMar w:top="1247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A4F" w:rsidRDefault="006B5A4F" w:rsidP="008F14E4">
      <w:r>
        <w:separator/>
      </w:r>
    </w:p>
  </w:endnote>
  <w:endnote w:type="continuationSeparator" w:id="1">
    <w:p w:rsidR="006B5A4F" w:rsidRDefault="006B5A4F" w:rsidP="008F14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69032"/>
      <w:docPartObj>
        <w:docPartGallery w:val="Page Numbers (Bottom of Page)"/>
        <w:docPartUnique/>
      </w:docPartObj>
    </w:sdtPr>
    <w:sdtContent>
      <w:p w:rsidR="00CC753D" w:rsidRDefault="00C20A46">
        <w:pPr>
          <w:pStyle w:val="a5"/>
          <w:jc w:val="center"/>
        </w:pPr>
        <w:fldSimple w:instr=" PAGE   \* MERGEFORMAT ">
          <w:r w:rsidR="006505C7" w:rsidRPr="006505C7">
            <w:rPr>
              <w:noProof/>
              <w:lang w:val="zh-CN"/>
            </w:rPr>
            <w:t>2</w:t>
          </w:r>
        </w:fldSimple>
      </w:p>
    </w:sdtContent>
  </w:sdt>
  <w:p w:rsidR="00CC753D" w:rsidRDefault="00CC753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A4F" w:rsidRDefault="006B5A4F" w:rsidP="008F14E4">
      <w:r>
        <w:separator/>
      </w:r>
    </w:p>
  </w:footnote>
  <w:footnote w:type="continuationSeparator" w:id="1">
    <w:p w:rsidR="006B5A4F" w:rsidRDefault="006B5A4F" w:rsidP="008F14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4E4" w:rsidRDefault="008F14E4" w:rsidP="002B2061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66CBB"/>
    <w:multiLevelType w:val="hybridMultilevel"/>
    <w:tmpl w:val="80FCC7C2"/>
    <w:lvl w:ilvl="0" w:tplc="2012BC8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1D43624"/>
    <w:multiLevelType w:val="hybridMultilevel"/>
    <w:tmpl w:val="32FECB48"/>
    <w:lvl w:ilvl="0" w:tplc="21D66EAC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7F6233BA"/>
    <w:multiLevelType w:val="hybridMultilevel"/>
    <w:tmpl w:val="55A02EA6"/>
    <w:lvl w:ilvl="0" w:tplc="C046EE44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4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5716"/>
    <w:rsid w:val="00012ABF"/>
    <w:rsid w:val="00014F62"/>
    <w:rsid w:val="0004408B"/>
    <w:rsid w:val="00067205"/>
    <w:rsid w:val="000674B3"/>
    <w:rsid w:val="0007075D"/>
    <w:rsid w:val="00076AF7"/>
    <w:rsid w:val="000814C4"/>
    <w:rsid w:val="0008633D"/>
    <w:rsid w:val="000A0FFE"/>
    <w:rsid w:val="000A30AC"/>
    <w:rsid w:val="000A3237"/>
    <w:rsid w:val="000A4E66"/>
    <w:rsid w:val="000A523A"/>
    <w:rsid w:val="000B5E98"/>
    <w:rsid w:val="000C055B"/>
    <w:rsid w:val="000F3C5E"/>
    <w:rsid w:val="000F738C"/>
    <w:rsid w:val="00106213"/>
    <w:rsid w:val="00106A62"/>
    <w:rsid w:val="001150AA"/>
    <w:rsid w:val="00117048"/>
    <w:rsid w:val="00120D21"/>
    <w:rsid w:val="00124280"/>
    <w:rsid w:val="00126381"/>
    <w:rsid w:val="00132539"/>
    <w:rsid w:val="00140040"/>
    <w:rsid w:val="001440B8"/>
    <w:rsid w:val="00150316"/>
    <w:rsid w:val="00163EF4"/>
    <w:rsid w:val="00176254"/>
    <w:rsid w:val="00196AFB"/>
    <w:rsid w:val="001B2740"/>
    <w:rsid w:val="001B7DD4"/>
    <w:rsid w:val="001C2AEE"/>
    <w:rsid w:val="001C398F"/>
    <w:rsid w:val="001D2227"/>
    <w:rsid w:val="00206BC3"/>
    <w:rsid w:val="00213746"/>
    <w:rsid w:val="002139F0"/>
    <w:rsid w:val="00216F07"/>
    <w:rsid w:val="002211A8"/>
    <w:rsid w:val="0022548C"/>
    <w:rsid w:val="002327B2"/>
    <w:rsid w:val="00236553"/>
    <w:rsid w:val="002432AA"/>
    <w:rsid w:val="00251CFC"/>
    <w:rsid w:val="00263B91"/>
    <w:rsid w:val="002740BB"/>
    <w:rsid w:val="002756DB"/>
    <w:rsid w:val="00284514"/>
    <w:rsid w:val="00285A16"/>
    <w:rsid w:val="002A257B"/>
    <w:rsid w:val="002B2061"/>
    <w:rsid w:val="002D5A91"/>
    <w:rsid w:val="002E3042"/>
    <w:rsid w:val="002F17C8"/>
    <w:rsid w:val="002F5B75"/>
    <w:rsid w:val="002F647D"/>
    <w:rsid w:val="00305EB7"/>
    <w:rsid w:val="00307BF2"/>
    <w:rsid w:val="0031018F"/>
    <w:rsid w:val="003254E7"/>
    <w:rsid w:val="00335E26"/>
    <w:rsid w:val="0034392C"/>
    <w:rsid w:val="00370B79"/>
    <w:rsid w:val="00373299"/>
    <w:rsid w:val="00393F86"/>
    <w:rsid w:val="003949EA"/>
    <w:rsid w:val="003A2B16"/>
    <w:rsid w:val="003B1764"/>
    <w:rsid w:val="003E2F40"/>
    <w:rsid w:val="003F575A"/>
    <w:rsid w:val="003F7A4D"/>
    <w:rsid w:val="00401C83"/>
    <w:rsid w:val="004059A1"/>
    <w:rsid w:val="0042185F"/>
    <w:rsid w:val="00426788"/>
    <w:rsid w:val="00430CE9"/>
    <w:rsid w:val="0044145D"/>
    <w:rsid w:val="004431D8"/>
    <w:rsid w:val="00444D90"/>
    <w:rsid w:val="00451641"/>
    <w:rsid w:val="00454513"/>
    <w:rsid w:val="00464492"/>
    <w:rsid w:val="00466C82"/>
    <w:rsid w:val="00472B96"/>
    <w:rsid w:val="0049681A"/>
    <w:rsid w:val="004B32AC"/>
    <w:rsid w:val="004D3BE8"/>
    <w:rsid w:val="004E4314"/>
    <w:rsid w:val="004F31AA"/>
    <w:rsid w:val="004F5BB7"/>
    <w:rsid w:val="00521701"/>
    <w:rsid w:val="00524BF9"/>
    <w:rsid w:val="005432D7"/>
    <w:rsid w:val="00544928"/>
    <w:rsid w:val="00552D36"/>
    <w:rsid w:val="00552E3C"/>
    <w:rsid w:val="00555716"/>
    <w:rsid w:val="00562298"/>
    <w:rsid w:val="00566093"/>
    <w:rsid w:val="00566FD8"/>
    <w:rsid w:val="00586CA6"/>
    <w:rsid w:val="005A559D"/>
    <w:rsid w:val="005B44A6"/>
    <w:rsid w:val="005B6EFC"/>
    <w:rsid w:val="005C029C"/>
    <w:rsid w:val="005D6B85"/>
    <w:rsid w:val="005E2958"/>
    <w:rsid w:val="005E3074"/>
    <w:rsid w:val="005F06EA"/>
    <w:rsid w:val="006037B2"/>
    <w:rsid w:val="0060712E"/>
    <w:rsid w:val="0060795F"/>
    <w:rsid w:val="00614029"/>
    <w:rsid w:val="00615DAA"/>
    <w:rsid w:val="006224A4"/>
    <w:rsid w:val="00634547"/>
    <w:rsid w:val="00645B80"/>
    <w:rsid w:val="006467BE"/>
    <w:rsid w:val="006505C7"/>
    <w:rsid w:val="00681364"/>
    <w:rsid w:val="006863FB"/>
    <w:rsid w:val="00693612"/>
    <w:rsid w:val="00696862"/>
    <w:rsid w:val="006A132F"/>
    <w:rsid w:val="006B5A4F"/>
    <w:rsid w:val="006C483F"/>
    <w:rsid w:val="006E7CE9"/>
    <w:rsid w:val="006F62EB"/>
    <w:rsid w:val="006F7437"/>
    <w:rsid w:val="00701872"/>
    <w:rsid w:val="0071389D"/>
    <w:rsid w:val="007143A5"/>
    <w:rsid w:val="00740A7D"/>
    <w:rsid w:val="00750B46"/>
    <w:rsid w:val="007566A1"/>
    <w:rsid w:val="0077550C"/>
    <w:rsid w:val="00787A4D"/>
    <w:rsid w:val="007B7D9D"/>
    <w:rsid w:val="007C00C5"/>
    <w:rsid w:val="007C4EF1"/>
    <w:rsid w:val="007D2B3D"/>
    <w:rsid w:val="007D36AA"/>
    <w:rsid w:val="007D5B92"/>
    <w:rsid w:val="007E3ACC"/>
    <w:rsid w:val="007F17AA"/>
    <w:rsid w:val="007F22C2"/>
    <w:rsid w:val="007F6361"/>
    <w:rsid w:val="0080616C"/>
    <w:rsid w:val="00807757"/>
    <w:rsid w:val="00811002"/>
    <w:rsid w:val="0082740E"/>
    <w:rsid w:val="008503B5"/>
    <w:rsid w:val="0088517E"/>
    <w:rsid w:val="008852AF"/>
    <w:rsid w:val="00887F72"/>
    <w:rsid w:val="008951E4"/>
    <w:rsid w:val="008A679E"/>
    <w:rsid w:val="008B7D96"/>
    <w:rsid w:val="008C5F28"/>
    <w:rsid w:val="008D114B"/>
    <w:rsid w:val="008D7B56"/>
    <w:rsid w:val="008F14E4"/>
    <w:rsid w:val="008F16D2"/>
    <w:rsid w:val="0090016D"/>
    <w:rsid w:val="00900BFB"/>
    <w:rsid w:val="0090107C"/>
    <w:rsid w:val="00910830"/>
    <w:rsid w:val="009139B5"/>
    <w:rsid w:val="00917AAB"/>
    <w:rsid w:val="00936613"/>
    <w:rsid w:val="0095140B"/>
    <w:rsid w:val="00965E84"/>
    <w:rsid w:val="00966F3C"/>
    <w:rsid w:val="009676C7"/>
    <w:rsid w:val="009711B7"/>
    <w:rsid w:val="00981D7A"/>
    <w:rsid w:val="009862F5"/>
    <w:rsid w:val="00986D66"/>
    <w:rsid w:val="009B0280"/>
    <w:rsid w:val="009B24FF"/>
    <w:rsid w:val="009B4775"/>
    <w:rsid w:val="009B64D9"/>
    <w:rsid w:val="009B7444"/>
    <w:rsid w:val="009D1568"/>
    <w:rsid w:val="009D4140"/>
    <w:rsid w:val="009D6B52"/>
    <w:rsid w:val="009E0E25"/>
    <w:rsid w:val="009E26F5"/>
    <w:rsid w:val="009F163B"/>
    <w:rsid w:val="009F329A"/>
    <w:rsid w:val="00A07DB1"/>
    <w:rsid w:val="00A35ACC"/>
    <w:rsid w:val="00A4053F"/>
    <w:rsid w:val="00A43521"/>
    <w:rsid w:val="00A46651"/>
    <w:rsid w:val="00A57E4C"/>
    <w:rsid w:val="00A81DC5"/>
    <w:rsid w:val="00A949CA"/>
    <w:rsid w:val="00AA5688"/>
    <w:rsid w:val="00AA7640"/>
    <w:rsid w:val="00AC6972"/>
    <w:rsid w:val="00AD378B"/>
    <w:rsid w:val="00AE1E7F"/>
    <w:rsid w:val="00B071A1"/>
    <w:rsid w:val="00B15D21"/>
    <w:rsid w:val="00B27E6C"/>
    <w:rsid w:val="00B430E4"/>
    <w:rsid w:val="00B45071"/>
    <w:rsid w:val="00B60F6C"/>
    <w:rsid w:val="00B668D1"/>
    <w:rsid w:val="00B719A7"/>
    <w:rsid w:val="00B906AC"/>
    <w:rsid w:val="00BA7837"/>
    <w:rsid w:val="00C14E36"/>
    <w:rsid w:val="00C15888"/>
    <w:rsid w:val="00C20A46"/>
    <w:rsid w:val="00C2734A"/>
    <w:rsid w:val="00C3089E"/>
    <w:rsid w:val="00C30DA6"/>
    <w:rsid w:val="00C5120F"/>
    <w:rsid w:val="00C53185"/>
    <w:rsid w:val="00C55055"/>
    <w:rsid w:val="00C5564D"/>
    <w:rsid w:val="00C71300"/>
    <w:rsid w:val="00C733C1"/>
    <w:rsid w:val="00C76775"/>
    <w:rsid w:val="00C863E0"/>
    <w:rsid w:val="00C93E1B"/>
    <w:rsid w:val="00C9455F"/>
    <w:rsid w:val="00CC2715"/>
    <w:rsid w:val="00CC753D"/>
    <w:rsid w:val="00D029ED"/>
    <w:rsid w:val="00D1306F"/>
    <w:rsid w:val="00D16202"/>
    <w:rsid w:val="00D23993"/>
    <w:rsid w:val="00D27846"/>
    <w:rsid w:val="00D40BA3"/>
    <w:rsid w:val="00D72FD4"/>
    <w:rsid w:val="00D83969"/>
    <w:rsid w:val="00D871D3"/>
    <w:rsid w:val="00D91766"/>
    <w:rsid w:val="00DA31C3"/>
    <w:rsid w:val="00DA5F6F"/>
    <w:rsid w:val="00DB1CDF"/>
    <w:rsid w:val="00DC6685"/>
    <w:rsid w:val="00DD1F4F"/>
    <w:rsid w:val="00DD4237"/>
    <w:rsid w:val="00DE08B5"/>
    <w:rsid w:val="00DE1262"/>
    <w:rsid w:val="00DE6423"/>
    <w:rsid w:val="00DE7611"/>
    <w:rsid w:val="00DF01F6"/>
    <w:rsid w:val="00DF37F6"/>
    <w:rsid w:val="00DF5A53"/>
    <w:rsid w:val="00DF6E2C"/>
    <w:rsid w:val="00E0265A"/>
    <w:rsid w:val="00E06EC9"/>
    <w:rsid w:val="00E141C9"/>
    <w:rsid w:val="00E21493"/>
    <w:rsid w:val="00E26E9B"/>
    <w:rsid w:val="00E3772D"/>
    <w:rsid w:val="00E427D9"/>
    <w:rsid w:val="00E66EE8"/>
    <w:rsid w:val="00E74B43"/>
    <w:rsid w:val="00E81453"/>
    <w:rsid w:val="00E83B98"/>
    <w:rsid w:val="00E934D3"/>
    <w:rsid w:val="00EC05B6"/>
    <w:rsid w:val="00EC584D"/>
    <w:rsid w:val="00EC69AD"/>
    <w:rsid w:val="00EC7674"/>
    <w:rsid w:val="00ED2482"/>
    <w:rsid w:val="00ED3E00"/>
    <w:rsid w:val="00ED62E3"/>
    <w:rsid w:val="00ED75D0"/>
    <w:rsid w:val="00ED7F06"/>
    <w:rsid w:val="00EE1F9E"/>
    <w:rsid w:val="00EF0872"/>
    <w:rsid w:val="00F049F5"/>
    <w:rsid w:val="00F139E3"/>
    <w:rsid w:val="00F17456"/>
    <w:rsid w:val="00F223CF"/>
    <w:rsid w:val="00F428C8"/>
    <w:rsid w:val="00F46A0E"/>
    <w:rsid w:val="00F5467C"/>
    <w:rsid w:val="00F56950"/>
    <w:rsid w:val="00F60824"/>
    <w:rsid w:val="00F7529B"/>
    <w:rsid w:val="00F7590B"/>
    <w:rsid w:val="00FB0CE2"/>
    <w:rsid w:val="00FB22F8"/>
    <w:rsid w:val="00FB6772"/>
    <w:rsid w:val="00FC7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F9E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55571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555716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nhideWhenUsed/>
    <w:qFormat/>
    <w:rsid w:val="005557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F14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F14E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F14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F14E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D6B5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D6B52"/>
    <w:rPr>
      <w:sz w:val="18"/>
      <w:szCs w:val="18"/>
    </w:rPr>
  </w:style>
  <w:style w:type="paragraph" w:styleId="a7">
    <w:name w:val="List Paragraph"/>
    <w:basedOn w:val="a"/>
    <w:uiPriority w:val="34"/>
    <w:qFormat/>
    <w:rsid w:val="002B2061"/>
    <w:pPr>
      <w:ind w:firstLineChars="200" w:firstLine="420"/>
    </w:pPr>
  </w:style>
  <w:style w:type="paragraph" w:styleId="a8">
    <w:name w:val="No Spacing"/>
    <w:uiPriority w:val="1"/>
    <w:qFormat/>
    <w:rsid w:val="0008633D"/>
    <w:pPr>
      <w:widowControl w:val="0"/>
      <w:jc w:val="both"/>
    </w:pPr>
  </w:style>
  <w:style w:type="paragraph" w:customStyle="1" w:styleId="a9">
    <w:name w:val="表格文字"/>
    <w:basedOn w:val="a"/>
    <w:qFormat/>
    <w:rsid w:val="003A2B16"/>
    <w:rPr>
      <w:szCs w:val="24"/>
    </w:rPr>
  </w:style>
  <w:style w:type="table" w:styleId="aa">
    <w:name w:val="Table Grid"/>
    <w:basedOn w:val="a1"/>
    <w:qFormat/>
    <w:rsid w:val="00E66EE8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55571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555716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5557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F14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F14E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F14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F14E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D6B5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D6B52"/>
    <w:rPr>
      <w:sz w:val="18"/>
      <w:szCs w:val="18"/>
    </w:rPr>
  </w:style>
  <w:style w:type="paragraph" w:styleId="a7">
    <w:name w:val="List Paragraph"/>
    <w:basedOn w:val="a"/>
    <w:uiPriority w:val="34"/>
    <w:qFormat/>
    <w:rsid w:val="002B2061"/>
    <w:pPr>
      <w:ind w:firstLineChars="200" w:firstLine="420"/>
    </w:pPr>
  </w:style>
  <w:style w:type="paragraph" w:styleId="a8">
    <w:name w:val="No Spacing"/>
    <w:uiPriority w:val="1"/>
    <w:qFormat/>
    <w:rsid w:val="0008633D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2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87129">
          <w:marLeft w:val="0"/>
          <w:marRight w:val="0"/>
          <w:marTop w:val="0"/>
          <w:marBottom w:val="30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15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0445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5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6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198</Words>
  <Characters>1131</Characters>
  <Application>Microsoft Office Word</Application>
  <DocSecurity>0</DocSecurity>
  <Lines>9</Lines>
  <Paragraphs>2</Paragraphs>
  <ScaleCrop>false</ScaleCrop>
  <Company>微软中国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Windows User</cp:lastModifiedBy>
  <cp:revision>110</cp:revision>
  <cp:lastPrinted>2021-07-29T09:18:00Z</cp:lastPrinted>
  <dcterms:created xsi:type="dcterms:W3CDTF">2021-11-03T01:57:00Z</dcterms:created>
  <dcterms:modified xsi:type="dcterms:W3CDTF">2023-11-23T03:02:00Z</dcterms:modified>
</cp:coreProperties>
</file>