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8C6D2">
      <w:pPr>
        <w:spacing w:line="360" w:lineRule="auto"/>
        <w:jc w:val="center"/>
        <w:rPr>
          <w:rFonts w:hint="default" w:eastAsia="宋体" w:cs="Arial Unicode MS"/>
          <w:b/>
          <w:sz w:val="30"/>
          <w:szCs w:val="30"/>
          <w:lang w:val="en-US" w:eastAsia="zh-CN"/>
        </w:rPr>
      </w:pPr>
      <w:bookmarkStart w:id="0" w:name="_GoBack"/>
      <w:r>
        <w:rPr>
          <w:rFonts w:hint="eastAsia" w:cs="Arial Unicode MS"/>
          <w:b/>
          <w:sz w:val="30"/>
          <w:szCs w:val="30"/>
        </w:rPr>
        <w:t>厦门市中医院H</w:t>
      </w:r>
      <w:r>
        <w:rPr>
          <w:rFonts w:cs="Arial Unicode MS"/>
          <w:b/>
          <w:sz w:val="30"/>
          <w:szCs w:val="30"/>
        </w:rPr>
        <w:t>IS</w:t>
      </w:r>
      <w:r>
        <w:rPr>
          <w:rFonts w:hint="eastAsia" w:cs="Arial Unicode MS"/>
          <w:b/>
          <w:sz w:val="30"/>
          <w:szCs w:val="30"/>
        </w:rPr>
        <w:t>系统“先诊疗后付费”</w:t>
      </w:r>
      <w:r>
        <w:rPr>
          <w:rFonts w:hint="eastAsia" w:cs="Arial Unicode MS"/>
          <w:b/>
          <w:sz w:val="30"/>
          <w:szCs w:val="30"/>
          <w:lang w:val="en-US" w:eastAsia="zh-CN"/>
        </w:rPr>
        <w:t>改造服务内容</w:t>
      </w:r>
    </w:p>
    <w:bookmarkEnd w:id="0"/>
    <w:tbl>
      <w:tblPr>
        <w:tblStyle w:val="36"/>
        <w:tblW w:w="8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000000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36"/>
      </w:tblGrid>
      <w:tr w14:paraId="22303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526" w:type="dxa"/>
            <w:shd w:val="clear" w:color="000000" w:fill="FFFFFF" w:themeFill="background1"/>
            <w:vAlign w:val="center"/>
          </w:tcPr>
          <w:p w14:paraId="790C991D">
            <w:pPr>
              <w:widowControl/>
              <w:spacing w:line="360" w:lineRule="auto"/>
              <w:jc w:val="center"/>
              <w:rPr>
                <w:rFonts w:cs="宋体"/>
                <w:b/>
                <w:bCs/>
                <w:color w:val="000000"/>
                <w:kern w:val="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7036" w:type="dxa"/>
            <w:shd w:val="clear" w:color="000000" w:fill="FFFFFF" w:themeFill="background1"/>
            <w:vAlign w:val="center"/>
          </w:tcPr>
          <w:p w14:paraId="105E016D">
            <w:pPr>
              <w:widowControl/>
              <w:spacing w:line="360" w:lineRule="auto"/>
              <w:jc w:val="center"/>
              <w:rPr>
                <w:rFonts w:cs="宋体"/>
                <w:b/>
                <w:bCs/>
                <w:color w:val="000000"/>
                <w:kern w:val="0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</w:rPr>
              <w:t>改造内容</w:t>
            </w:r>
          </w:p>
        </w:tc>
      </w:tr>
      <w:tr w14:paraId="07A08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526" w:type="dxa"/>
            <w:shd w:val="clear" w:color="000000" w:fill="FFFFFF" w:themeFill="background1"/>
            <w:vAlign w:val="center"/>
          </w:tcPr>
          <w:p w14:paraId="31AF6311">
            <w:pPr>
              <w:widowControl/>
              <w:spacing w:line="360" w:lineRule="auto"/>
              <w:jc w:val="center"/>
              <w:rPr>
                <w:rFonts w:hint="eastAsia" w:cs="宋体"/>
                <w:bCs/>
                <w:color w:val="000000"/>
                <w:kern w:val="0"/>
              </w:rPr>
            </w:pPr>
            <w:r>
              <w:rPr>
                <w:rFonts w:cs="宋体"/>
                <w:bCs/>
                <w:color w:val="000000"/>
                <w:kern w:val="0"/>
              </w:rPr>
              <w:t>1</w:t>
            </w:r>
          </w:p>
        </w:tc>
        <w:tc>
          <w:tcPr>
            <w:tcW w:w="7036" w:type="dxa"/>
            <w:shd w:val="clear" w:color="000000" w:fill="FFFFFF" w:themeFill="background1"/>
            <w:vAlign w:val="center"/>
          </w:tcPr>
          <w:p w14:paraId="5F1169F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医生站挂号判断病人是否存在未结挂号信息，如果存在需要提醒医生告知病人先结算历史挂号信息，才能进行挂号。如果不存在未结挂号信息，该病人可以先挂号开具诊疗或者药品，诊病结束后进行结算缴费；对应功能增加参数控制。</w:t>
            </w:r>
          </w:p>
        </w:tc>
      </w:tr>
      <w:tr w14:paraId="1B7D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526" w:type="dxa"/>
            <w:shd w:val="clear" w:color="000000" w:fill="FFFFFF" w:themeFill="background1"/>
            <w:vAlign w:val="center"/>
          </w:tcPr>
          <w:p w14:paraId="75383897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</w:rPr>
            </w:pPr>
            <w:r>
              <w:rPr>
                <w:rFonts w:hint="eastAsia" w:cs="宋体"/>
                <w:bCs/>
                <w:color w:val="000000"/>
                <w:kern w:val="0"/>
              </w:rPr>
              <w:t>2</w:t>
            </w:r>
          </w:p>
        </w:tc>
        <w:tc>
          <w:tcPr>
            <w:tcW w:w="7036" w:type="dxa"/>
            <w:shd w:val="clear" w:color="000000" w:fill="FFFFFF" w:themeFill="background1"/>
            <w:vAlign w:val="center"/>
          </w:tcPr>
          <w:p w14:paraId="55E4922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门诊收费系统增加存量预交金退款功能：增加门诊存量预交金退款界面，该界面可以查询14天可原路退回所有门诊病人的第三方交易记录；收费处操作人员可以批量选择查询出来的交易记录，将病人余额批量原路退回。</w:t>
            </w:r>
          </w:p>
        </w:tc>
      </w:tr>
      <w:tr w14:paraId="53CC7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526" w:type="dxa"/>
            <w:shd w:val="clear" w:color="000000" w:fill="FFFFFF" w:themeFill="background1"/>
            <w:vAlign w:val="center"/>
          </w:tcPr>
          <w:p w14:paraId="04DC28EF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</w:rPr>
            </w:pPr>
            <w:r>
              <w:rPr>
                <w:rFonts w:hint="eastAsia" w:cs="宋体"/>
                <w:bCs/>
                <w:color w:val="000000"/>
                <w:kern w:val="0"/>
              </w:rPr>
              <w:t>3</w:t>
            </w:r>
          </w:p>
        </w:tc>
        <w:tc>
          <w:tcPr>
            <w:tcW w:w="7036" w:type="dxa"/>
            <w:shd w:val="clear" w:color="000000" w:fill="FFFFFF" w:themeFill="background1"/>
            <w:vAlign w:val="center"/>
          </w:tcPr>
          <w:p w14:paraId="3DC0C9C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门诊单据扣费和门诊手术计费等开单界面增加诊间结算功能</w:t>
            </w:r>
          </w:p>
        </w:tc>
      </w:tr>
      <w:tr w14:paraId="4BE39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526" w:type="dxa"/>
            <w:shd w:val="clear" w:color="000000" w:fill="FFFFFF" w:themeFill="background1"/>
            <w:vAlign w:val="center"/>
          </w:tcPr>
          <w:p w14:paraId="7C32E8A6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</w:rPr>
            </w:pPr>
            <w:r>
              <w:rPr>
                <w:rFonts w:hint="eastAsia" w:cs="宋体"/>
                <w:bCs/>
                <w:color w:val="000000"/>
                <w:kern w:val="0"/>
              </w:rPr>
              <w:t>4</w:t>
            </w:r>
          </w:p>
        </w:tc>
        <w:tc>
          <w:tcPr>
            <w:tcW w:w="7036" w:type="dxa"/>
            <w:shd w:val="clear" w:color="000000" w:fill="FFFFFF" w:themeFill="background1"/>
            <w:vAlign w:val="center"/>
          </w:tcPr>
          <w:p w14:paraId="54B4783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增加门诊预交金退款接口，供线上程序调用，方便病人可以通过线上渠道自行操作将门诊余额原路退回个人账户。</w:t>
            </w:r>
          </w:p>
        </w:tc>
      </w:tr>
      <w:tr w14:paraId="3B10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526" w:type="dxa"/>
            <w:shd w:val="clear" w:color="000000" w:fill="FFFFFF" w:themeFill="background1"/>
            <w:vAlign w:val="center"/>
          </w:tcPr>
          <w:p w14:paraId="0534F31E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</w:rPr>
            </w:pPr>
            <w:r>
              <w:rPr>
                <w:rFonts w:hint="eastAsia" w:cs="宋体"/>
                <w:bCs/>
                <w:color w:val="000000"/>
                <w:kern w:val="0"/>
              </w:rPr>
              <w:t>5</w:t>
            </w:r>
          </w:p>
        </w:tc>
        <w:tc>
          <w:tcPr>
            <w:tcW w:w="7036" w:type="dxa"/>
            <w:shd w:val="clear" w:color="000000" w:fill="FFFFFF" w:themeFill="background1"/>
            <w:vAlign w:val="center"/>
          </w:tcPr>
          <w:p w14:paraId="457FFBE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增加预约接口限制门诊病人存在未结挂号不能提前预约。</w:t>
            </w:r>
          </w:p>
        </w:tc>
      </w:tr>
      <w:tr w14:paraId="4A426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526" w:type="dxa"/>
            <w:shd w:val="clear" w:color="000000" w:fill="FFFFFF" w:themeFill="background1"/>
            <w:vAlign w:val="center"/>
          </w:tcPr>
          <w:p w14:paraId="5D2A5775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</w:rPr>
            </w:pPr>
            <w:r>
              <w:rPr>
                <w:rFonts w:hint="eastAsia" w:cs="宋体"/>
                <w:bCs/>
                <w:color w:val="000000"/>
                <w:kern w:val="0"/>
              </w:rPr>
              <w:t>6</w:t>
            </w:r>
          </w:p>
        </w:tc>
        <w:tc>
          <w:tcPr>
            <w:tcW w:w="7036" w:type="dxa"/>
            <w:shd w:val="clear" w:color="000000" w:fill="FFFFFF" w:themeFill="background1"/>
            <w:vAlign w:val="center"/>
          </w:tcPr>
          <w:p w14:paraId="3C27E14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住院“先诊疗后付费”功能改造，控制省内医保病人入院后可以先开具检验、检查和药品；根据入院后诊断、发生的医疗费用、报销比例预估；分阶段缴纳个人承担医疗费用。</w:t>
            </w:r>
          </w:p>
        </w:tc>
      </w:tr>
      <w:tr w14:paraId="022C2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shd w:val="clear" w:color="000000" w:fill="FFFFFF" w:themeFill="background1"/>
            <w:vAlign w:val="center"/>
          </w:tcPr>
          <w:p w14:paraId="7AE59098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</w:rPr>
            </w:pPr>
            <w:r>
              <w:rPr>
                <w:rFonts w:hint="eastAsia" w:cs="宋体"/>
                <w:bCs/>
                <w:color w:val="000000"/>
                <w:kern w:val="0"/>
              </w:rPr>
              <w:t>7</w:t>
            </w:r>
          </w:p>
        </w:tc>
        <w:tc>
          <w:tcPr>
            <w:tcW w:w="7036" w:type="dxa"/>
            <w:shd w:val="clear" w:color="000000" w:fill="FFFFFF" w:themeFill="background1"/>
            <w:vAlign w:val="center"/>
          </w:tcPr>
          <w:p w14:paraId="2FBDDE0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调用失信人员信息管理系统获取患者索引ID并存储。</w:t>
            </w:r>
          </w:p>
        </w:tc>
      </w:tr>
      <w:tr w14:paraId="5A54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526" w:type="dxa"/>
            <w:shd w:val="clear" w:color="000000" w:fill="FFFFFF" w:themeFill="background1"/>
            <w:vAlign w:val="center"/>
          </w:tcPr>
          <w:p w14:paraId="2533C7E8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</w:rPr>
            </w:pPr>
            <w:r>
              <w:rPr>
                <w:rFonts w:hint="eastAsia" w:cs="宋体"/>
                <w:bCs/>
                <w:color w:val="000000"/>
                <w:kern w:val="0"/>
              </w:rPr>
              <w:t>8</w:t>
            </w:r>
          </w:p>
        </w:tc>
        <w:tc>
          <w:tcPr>
            <w:tcW w:w="7036" w:type="dxa"/>
            <w:shd w:val="clear" w:color="000000" w:fill="FFFFFF" w:themeFill="background1"/>
            <w:vAlign w:val="center"/>
          </w:tcPr>
          <w:p w14:paraId="1889DBE4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提供界面查询失信名单。</w:t>
            </w:r>
          </w:p>
        </w:tc>
      </w:tr>
      <w:tr w14:paraId="50179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26" w:type="dxa"/>
            <w:shd w:val="clear" w:color="000000" w:fill="FFFFFF" w:themeFill="background1"/>
            <w:vAlign w:val="center"/>
          </w:tcPr>
          <w:p w14:paraId="5821EDF3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</w:rPr>
            </w:pPr>
            <w:r>
              <w:rPr>
                <w:rFonts w:hint="eastAsia" w:cs="宋体"/>
                <w:bCs/>
                <w:color w:val="000000"/>
                <w:kern w:val="0"/>
              </w:rPr>
              <w:t>9</w:t>
            </w:r>
          </w:p>
        </w:tc>
        <w:tc>
          <w:tcPr>
            <w:tcW w:w="7036" w:type="dxa"/>
            <w:shd w:val="clear" w:color="000000" w:fill="FFFFFF" w:themeFill="background1"/>
            <w:vAlign w:val="center"/>
          </w:tcPr>
          <w:p w14:paraId="245BE9F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通过定时任务生成并上传失信人员名单。</w:t>
            </w:r>
          </w:p>
        </w:tc>
      </w:tr>
      <w:tr w14:paraId="3B1D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26" w:type="dxa"/>
            <w:shd w:val="clear" w:color="000000" w:fill="FFFFFF" w:themeFill="background1"/>
            <w:vAlign w:val="center"/>
          </w:tcPr>
          <w:p w14:paraId="1D3680D6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</w:rPr>
            </w:pPr>
            <w:r>
              <w:rPr>
                <w:rFonts w:hint="eastAsia" w:cs="宋体"/>
                <w:bCs/>
                <w:color w:val="000000"/>
                <w:kern w:val="0"/>
              </w:rPr>
              <w:t>1</w:t>
            </w:r>
            <w:r>
              <w:rPr>
                <w:rFonts w:cs="宋体"/>
                <w:bCs/>
                <w:color w:val="000000"/>
                <w:kern w:val="0"/>
              </w:rPr>
              <w:t>0</w:t>
            </w:r>
          </w:p>
        </w:tc>
        <w:tc>
          <w:tcPr>
            <w:tcW w:w="7036" w:type="dxa"/>
            <w:shd w:val="clear" w:color="000000" w:fill="FFFFFF" w:themeFill="background1"/>
            <w:vAlign w:val="center"/>
          </w:tcPr>
          <w:p w14:paraId="3498460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失信人员院内欠费状态更新。</w:t>
            </w:r>
          </w:p>
        </w:tc>
      </w:tr>
      <w:tr w14:paraId="4C7C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526" w:type="dxa"/>
            <w:shd w:val="clear" w:color="000000" w:fill="FFFFFF" w:themeFill="background1"/>
            <w:vAlign w:val="center"/>
          </w:tcPr>
          <w:p w14:paraId="408762E0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</w:rPr>
            </w:pPr>
            <w:r>
              <w:rPr>
                <w:rFonts w:hint="eastAsia" w:cs="宋体"/>
                <w:bCs/>
                <w:color w:val="000000"/>
                <w:kern w:val="0"/>
              </w:rPr>
              <w:t>1</w:t>
            </w:r>
            <w:r>
              <w:rPr>
                <w:rFonts w:cs="宋体"/>
                <w:bCs/>
                <w:color w:val="000000"/>
                <w:kern w:val="0"/>
              </w:rPr>
              <w:t>1</w:t>
            </w:r>
          </w:p>
        </w:tc>
        <w:tc>
          <w:tcPr>
            <w:tcW w:w="7036" w:type="dxa"/>
            <w:shd w:val="clear" w:color="000000" w:fill="FFFFFF" w:themeFill="background1"/>
            <w:vAlign w:val="center"/>
          </w:tcPr>
          <w:p w14:paraId="599CBAD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提供接口接收患者索引ID信息。</w:t>
            </w:r>
          </w:p>
        </w:tc>
      </w:tr>
      <w:tr w14:paraId="126F4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526" w:type="dxa"/>
            <w:shd w:val="clear" w:color="000000" w:fill="FFFFFF" w:themeFill="background1"/>
            <w:vAlign w:val="center"/>
          </w:tcPr>
          <w:p w14:paraId="1D1C8409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</w:rPr>
            </w:pPr>
            <w:r>
              <w:rPr>
                <w:rFonts w:hint="eastAsia" w:cs="宋体"/>
                <w:bCs/>
                <w:color w:val="000000"/>
                <w:kern w:val="0"/>
              </w:rPr>
              <w:t>1</w:t>
            </w:r>
            <w:r>
              <w:rPr>
                <w:rFonts w:cs="宋体"/>
                <w:bCs/>
                <w:color w:val="000000"/>
                <w:kern w:val="0"/>
              </w:rPr>
              <w:t>2</w:t>
            </w:r>
          </w:p>
        </w:tc>
        <w:tc>
          <w:tcPr>
            <w:tcW w:w="7036" w:type="dxa"/>
            <w:shd w:val="clear" w:color="000000" w:fill="FFFFFF" w:themeFill="background1"/>
            <w:vAlign w:val="center"/>
          </w:tcPr>
          <w:p w14:paraId="676977D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提供接口接收失信名单状态更新通知结果。</w:t>
            </w:r>
          </w:p>
        </w:tc>
      </w:tr>
      <w:tr w14:paraId="10CF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526" w:type="dxa"/>
            <w:shd w:val="clear" w:color="000000" w:fill="FFFFFF" w:themeFill="background1"/>
            <w:vAlign w:val="center"/>
          </w:tcPr>
          <w:p w14:paraId="374E93EC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</w:rPr>
            </w:pPr>
            <w:r>
              <w:rPr>
                <w:rFonts w:hint="eastAsia" w:cs="宋体"/>
                <w:bCs/>
                <w:color w:val="000000"/>
                <w:kern w:val="0"/>
              </w:rPr>
              <w:t>1</w:t>
            </w:r>
            <w:r>
              <w:rPr>
                <w:rFonts w:cs="宋体"/>
                <w:bCs/>
                <w:color w:val="000000"/>
                <w:kern w:val="0"/>
              </w:rPr>
              <w:t>3</w:t>
            </w:r>
          </w:p>
        </w:tc>
        <w:tc>
          <w:tcPr>
            <w:tcW w:w="7036" w:type="dxa"/>
            <w:shd w:val="clear" w:color="000000" w:fill="FFFFFF" w:themeFill="background1"/>
            <w:vAlign w:val="center"/>
          </w:tcPr>
          <w:p w14:paraId="012E5A05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提供用户欠费状态查询接口。</w:t>
            </w:r>
          </w:p>
        </w:tc>
      </w:tr>
      <w:tr w14:paraId="51C84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26" w:type="dxa"/>
            <w:shd w:val="clear" w:color="000000" w:fill="FFFFFF" w:themeFill="background1"/>
            <w:vAlign w:val="center"/>
          </w:tcPr>
          <w:p w14:paraId="13AF8577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</w:rPr>
            </w:pPr>
            <w:r>
              <w:rPr>
                <w:rFonts w:hint="eastAsia" w:cs="宋体"/>
                <w:bCs/>
                <w:color w:val="000000"/>
                <w:kern w:val="0"/>
              </w:rPr>
              <w:t>1</w:t>
            </w:r>
            <w:r>
              <w:rPr>
                <w:rFonts w:cs="宋体"/>
                <w:bCs/>
                <w:color w:val="000000"/>
                <w:kern w:val="0"/>
              </w:rPr>
              <w:t>4</w:t>
            </w:r>
          </w:p>
        </w:tc>
        <w:tc>
          <w:tcPr>
            <w:tcW w:w="7036" w:type="dxa"/>
            <w:shd w:val="clear" w:color="000000" w:fill="FFFFFF" w:themeFill="background1"/>
            <w:vAlign w:val="center"/>
          </w:tcPr>
          <w:p w14:paraId="5E51AE9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财务相关报表纳入线上退款相关数据，相关报表调整。</w:t>
            </w:r>
          </w:p>
        </w:tc>
      </w:tr>
      <w:tr w14:paraId="2766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26" w:type="dxa"/>
            <w:shd w:val="clear" w:color="000000" w:fill="FFFFFF" w:themeFill="background1"/>
            <w:vAlign w:val="center"/>
          </w:tcPr>
          <w:p w14:paraId="256A8796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</w:rPr>
            </w:pPr>
            <w:r>
              <w:rPr>
                <w:rFonts w:hint="eastAsia" w:cs="宋体"/>
                <w:bCs/>
                <w:color w:val="000000"/>
                <w:kern w:val="0"/>
              </w:rPr>
              <w:t>1</w:t>
            </w:r>
            <w:r>
              <w:rPr>
                <w:rFonts w:cs="宋体"/>
                <w:bCs/>
                <w:color w:val="000000"/>
                <w:kern w:val="0"/>
              </w:rPr>
              <w:t>5</w:t>
            </w:r>
          </w:p>
        </w:tc>
        <w:tc>
          <w:tcPr>
            <w:tcW w:w="7036" w:type="dxa"/>
            <w:shd w:val="clear" w:color="000000" w:fill="FFFFFF" w:themeFill="background1"/>
            <w:vAlign w:val="center"/>
          </w:tcPr>
          <w:p w14:paraId="10AA136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在数据准备完成的情况下对总体流程进行单元测试和总体测试。</w:t>
            </w:r>
          </w:p>
        </w:tc>
      </w:tr>
      <w:tr w14:paraId="7F72C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26" w:type="dxa"/>
            <w:shd w:val="clear" w:color="000000" w:fill="FFFFFF" w:themeFill="background1"/>
            <w:vAlign w:val="center"/>
          </w:tcPr>
          <w:p w14:paraId="63F4E353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</w:rPr>
            </w:pPr>
            <w:r>
              <w:rPr>
                <w:rFonts w:hint="eastAsia" w:cs="宋体"/>
                <w:bCs/>
                <w:color w:val="000000"/>
                <w:kern w:val="0"/>
              </w:rPr>
              <w:t>1</w:t>
            </w:r>
            <w:r>
              <w:rPr>
                <w:rFonts w:cs="宋体"/>
                <w:bCs/>
                <w:color w:val="000000"/>
                <w:kern w:val="0"/>
              </w:rPr>
              <w:t>6</w:t>
            </w:r>
          </w:p>
        </w:tc>
        <w:tc>
          <w:tcPr>
            <w:tcW w:w="7036" w:type="dxa"/>
            <w:shd w:val="clear" w:color="000000" w:fill="FFFFFF" w:themeFill="background1"/>
            <w:vAlign w:val="center"/>
          </w:tcPr>
          <w:p w14:paraId="2EB3A1E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结账数据核对。</w:t>
            </w:r>
          </w:p>
        </w:tc>
      </w:tr>
      <w:tr w14:paraId="2E78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26" w:type="dxa"/>
            <w:shd w:val="clear" w:color="000000" w:fill="FFFFFF" w:themeFill="background1"/>
            <w:vAlign w:val="center"/>
          </w:tcPr>
          <w:p w14:paraId="72E3C097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</w:rPr>
            </w:pPr>
            <w:r>
              <w:rPr>
                <w:rFonts w:hint="eastAsia" w:cs="宋体"/>
                <w:bCs/>
                <w:color w:val="000000"/>
                <w:kern w:val="0"/>
              </w:rPr>
              <w:t>1</w:t>
            </w:r>
            <w:r>
              <w:rPr>
                <w:rFonts w:cs="宋体"/>
                <w:bCs/>
                <w:color w:val="000000"/>
                <w:kern w:val="0"/>
              </w:rPr>
              <w:t>7</w:t>
            </w:r>
          </w:p>
        </w:tc>
        <w:tc>
          <w:tcPr>
            <w:tcW w:w="7036" w:type="dxa"/>
            <w:shd w:val="clear" w:color="000000" w:fill="FFFFFF" w:themeFill="background1"/>
            <w:vAlign w:val="center"/>
          </w:tcPr>
          <w:p w14:paraId="2691C91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财务数据核对。</w:t>
            </w:r>
          </w:p>
        </w:tc>
      </w:tr>
      <w:tr w14:paraId="7CE2E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526" w:type="dxa"/>
            <w:shd w:val="clear" w:color="000000" w:fill="FFFFFF" w:themeFill="background1"/>
            <w:vAlign w:val="center"/>
          </w:tcPr>
          <w:p w14:paraId="25F1E668">
            <w:pPr>
              <w:widowControl/>
              <w:spacing w:line="360" w:lineRule="auto"/>
              <w:jc w:val="center"/>
              <w:rPr>
                <w:rFonts w:hint="eastAsia" w:cs="宋体"/>
                <w:bCs/>
                <w:color w:val="000000"/>
                <w:kern w:val="0"/>
              </w:rPr>
            </w:pPr>
            <w:r>
              <w:rPr>
                <w:rFonts w:hint="eastAsia" w:cs="宋体"/>
                <w:bCs/>
                <w:color w:val="000000"/>
                <w:kern w:val="0"/>
              </w:rPr>
              <w:t>1</w:t>
            </w:r>
            <w:r>
              <w:rPr>
                <w:rFonts w:cs="宋体"/>
                <w:bCs/>
                <w:color w:val="000000"/>
                <w:kern w:val="0"/>
              </w:rPr>
              <w:t>8</w:t>
            </w:r>
          </w:p>
        </w:tc>
        <w:tc>
          <w:tcPr>
            <w:tcW w:w="7036" w:type="dxa"/>
            <w:shd w:val="clear" w:color="000000" w:fill="FFFFFF" w:themeFill="background1"/>
            <w:vAlign w:val="center"/>
          </w:tcPr>
          <w:p w14:paraId="5EFA21A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功能手册整理、收费处宣导及功能培训。</w:t>
            </w:r>
          </w:p>
        </w:tc>
      </w:tr>
      <w:tr w14:paraId="0E965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526" w:type="dxa"/>
            <w:shd w:val="clear" w:color="000000" w:fill="FFFFFF" w:themeFill="background1"/>
            <w:vAlign w:val="center"/>
          </w:tcPr>
          <w:p w14:paraId="536792F3">
            <w:pPr>
              <w:widowControl/>
              <w:spacing w:line="360" w:lineRule="auto"/>
              <w:jc w:val="center"/>
              <w:rPr>
                <w:rFonts w:hint="eastAsia" w:cs="宋体"/>
                <w:bCs/>
                <w:color w:val="000000"/>
                <w:kern w:val="0"/>
              </w:rPr>
            </w:pPr>
            <w:r>
              <w:rPr>
                <w:rFonts w:hint="eastAsia" w:cs="宋体"/>
                <w:bCs/>
                <w:color w:val="000000"/>
                <w:kern w:val="0"/>
              </w:rPr>
              <w:t>1</w:t>
            </w:r>
            <w:r>
              <w:rPr>
                <w:rFonts w:cs="宋体"/>
                <w:bCs/>
                <w:color w:val="000000"/>
                <w:kern w:val="0"/>
              </w:rPr>
              <w:t>9</w:t>
            </w:r>
          </w:p>
        </w:tc>
        <w:tc>
          <w:tcPr>
            <w:tcW w:w="7036" w:type="dxa"/>
            <w:shd w:val="clear" w:color="000000" w:fill="FFFFFF" w:themeFill="background1"/>
            <w:vAlign w:val="center"/>
          </w:tcPr>
          <w:p w14:paraId="105179D9">
            <w:pPr>
              <w:widowControl/>
              <w:spacing w:line="360" w:lineRule="auto"/>
              <w:jc w:val="left"/>
              <w:rPr>
                <w:kern w:val="0"/>
              </w:rPr>
            </w:pPr>
            <w:r>
              <w:rPr>
                <w:rFonts w:hint="eastAsia"/>
              </w:rPr>
              <w:t>（1）对接口需要解决的问题进行定义，并进行可行性研究和需求分析，当接口在使用过程中发现错误时应该加以改正；（2）当环境改变时应该修改软件以适应新的环境；（3）程序正式部署。</w:t>
            </w:r>
          </w:p>
        </w:tc>
      </w:tr>
      <w:tr w14:paraId="6D640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526" w:type="dxa"/>
            <w:shd w:val="clear" w:color="000000" w:fill="FFFFFF" w:themeFill="background1"/>
            <w:vAlign w:val="center"/>
          </w:tcPr>
          <w:p w14:paraId="059FA42E">
            <w:pPr>
              <w:widowControl/>
              <w:spacing w:line="360" w:lineRule="auto"/>
              <w:jc w:val="center"/>
              <w:rPr>
                <w:rFonts w:hint="eastAsia" w:eastAsia="宋体" w:cs="宋体"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kern w:val="0"/>
                <w:lang w:val="en-US" w:eastAsia="zh-CN"/>
              </w:rPr>
              <w:t>备注：</w:t>
            </w:r>
          </w:p>
        </w:tc>
        <w:tc>
          <w:tcPr>
            <w:tcW w:w="7036" w:type="dxa"/>
            <w:shd w:val="clear" w:color="000000" w:fill="FFFFFF" w:themeFill="background1"/>
            <w:vAlign w:val="center"/>
          </w:tcPr>
          <w:p w14:paraId="57D06ADA">
            <w:pPr>
              <w:widowControl/>
              <w:spacing w:line="36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具体改造内容包括但不限于以上19点。</w:t>
            </w:r>
          </w:p>
        </w:tc>
      </w:tr>
    </w:tbl>
    <w:p w14:paraId="27509708">
      <w:pPr>
        <w:spacing w:line="360" w:lineRule="auto"/>
        <w:jc w:val="right"/>
      </w:pPr>
    </w:p>
    <w:sectPr>
      <w:headerReference r:id="rId3" w:type="default"/>
      <w:type w:val="continuous"/>
      <w:pgSz w:w="11906" w:h="16838"/>
      <w:pgMar w:top="1134" w:right="1474" w:bottom="1134" w:left="1474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Mono CJK JP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skerville Old Face">
    <w:panose1 w:val="02020602080505020303"/>
    <w:charset w:val="00"/>
    <w:family w:val="roman"/>
    <w:pitch w:val="default"/>
    <w:sig w:usb0="00000003" w:usb1="00000000" w:usb2="00000000" w:usb3="00000000" w:csb0="20000001" w:csb1="00000000"/>
  </w:font>
  <w:font w:name="FZXiHeiI-Z08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C29C7">
    <w:pPr>
      <w:pStyle w:val="25"/>
      <w:pBdr>
        <w:bottom w:val="single" w:color="auto" w:sz="6" w:space="0"/>
      </w:pBdr>
      <w:spacing w:line="240" w:lineRule="auto"/>
      <w:ind w:right="180" w:firstLine="360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BF13D8"/>
    <w:multiLevelType w:val="multilevel"/>
    <w:tmpl w:val="27BF13D8"/>
    <w:lvl w:ilvl="0" w:tentative="0">
      <w:start w:val="1"/>
      <w:numFmt w:val="decimal"/>
      <w:pStyle w:val="97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abstractNum w:abstractNumId="1">
    <w:nsid w:val="33255D25"/>
    <w:multiLevelType w:val="multilevel"/>
    <w:tmpl w:val="33255D25"/>
    <w:lvl w:ilvl="0" w:tentative="0">
      <w:start w:val="2"/>
      <w:numFmt w:val="bullet"/>
      <w:pStyle w:val="217"/>
      <w:lvlText w:val="■"/>
      <w:lvlJc w:val="left"/>
      <w:pPr>
        <w:ind w:left="920" w:hanging="360"/>
      </w:pPr>
      <w:rPr>
        <w:rFonts w:hint="eastAsia" w:ascii="仿宋_GB2312" w:hAnsi="Segoe UI Emoji" w:eastAsia="仿宋_GB2312" w:cs="Segoe UI Emoji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0" w:hanging="420"/>
      </w:pPr>
      <w:rPr>
        <w:rFonts w:hint="default" w:ascii="Wingdings" w:hAnsi="Wingdings"/>
      </w:rPr>
    </w:lvl>
  </w:abstractNum>
  <w:abstractNum w:abstractNumId="2">
    <w:nsid w:val="5C733700"/>
    <w:multiLevelType w:val="multilevel"/>
    <w:tmpl w:val="5C733700"/>
    <w:lvl w:ilvl="0" w:tentative="0">
      <w:start w:val="1"/>
      <w:numFmt w:val="decimal"/>
      <w:pStyle w:val="12"/>
      <w:suff w:val="space"/>
      <w:lvlText w:val="%1."/>
      <w:lvlJc w:val="left"/>
      <w:pPr>
        <w:ind w:left="1838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7A0383A"/>
    <w:multiLevelType w:val="multilevel"/>
    <w:tmpl w:val="67A0383A"/>
    <w:lvl w:ilvl="0" w:tentative="0">
      <w:start w:val="1"/>
      <w:numFmt w:val="bullet"/>
      <w:lvlText w:val=""/>
      <w:lvlJc w:val="left"/>
      <w:pPr>
        <w:tabs>
          <w:tab w:val="left" w:pos="-840"/>
        </w:tabs>
        <w:ind w:left="60" w:hanging="420"/>
      </w:pPr>
      <w:rPr>
        <w:rFonts w:hint="default" w:ascii="Wingdings" w:hAnsi="Wingdings"/>
      </w:rPr>
    </w:lvl>
    <w:lvl w:ilvl="1" w:tentative="0">
      <w:start w:val="1"/>
      <w:numFmt w:val="bullet"/>
      <w:pStyle w:val="130"/>
      <w:lvlText w:val=""/>
      <w:lvlJc w:val="left"/>
      <w:pPr>
        <w:tabs>
          <w:tab w:val="left" w:pos="-840"/>
        </w:tabs>
        <w:ind w:left="480" w:hanging="420"/>
      </w:pPr>
      <w:rPr>
        <w:rFonts w:hint="default" w:ascii="Wingdings" w:hAnsi="Wingdings"/>
      </w:rPr>
    </w:lvl>
    <w:lvl w:ilvl="2" w:tentative="0">
      <w:start w:val="1"/>
      <w:numFmt w:val="bullet"/>
      <w:pStyle w:val="131"/>
      <w:lvlText w:val=""/>
      <w:lvlJc w:val="left"/>
      <w:pPr>
        <w:tabs>
          <w:tab w:val="left" w:pos="-840"/>
        </w:tabs>
        <w:ind w:left="9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-840"/>
        </w:tabs>
        <w:ind w:left="13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-840"/>
        </w:tabs>
        <w:ind w:left="17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-840"/>
        </w:tabs>
        <w:ind w:left="21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-840"/>
        </w:tabs>
        <w:ind w:left="25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-840"/>
        </w:tabs>
        <w:ind w:left="30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-840"/>
        </w:tabs>
        <w:ind w:left="3420" w:hanging="420"/>
      </w:pPr>
      <w:rPr>
        <w:rFonts w:hint="default" w:ascii="Wingdings" w:hAnsi="Wingdings"/>
      </w:rPr>
    </w:lvl>
  </w:abstractNum>
  <w:abstractNum w:abstractNumId="4">
    <w:nsid w:val="6CEA2025"/>
    <w:multiLevelType w:val="multilevel"/>
    <w:tmpl w:val="6CEA2025"/>
    <w:lvl w:ilvl="0" w:tentative="0">
      <w:start w:val="1"/>
      <w:numFmt w:val="none"/>
      <w:pStyle w:val="90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91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92"/>
      <w:suff w:val="nothing"/>
      <w:lvlText w:val="%1%2.%3　"/>
      <w:lvlJc w:val="left"/>
      <w:pPr>
        <w:ind w:left="105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93"/>
      <w:suff w:val="nothing"/>
      <w:lvlText w:val="%1%2.%3.%4　"/>
      <w:lvlJc w:val="left"/>
      <w:pPr>
        <w:ind w:left="315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4" w:tentative="0">
      <w:start w:val="1"/>
      <w:numFmt w:val="decimal"/>
      <w:pStyle w:val="94"/>
      <w:suff w:val="nothing"/>
      <w:lvlText w:val="%1%2.%3.%4.%5　"/>
      <w:lvlJc w:val="left"/>
      <w:pPr>
        <w:ind w:left="1785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95"/>
      <w:suff w:val="nothing"/>
      <w:lvlText w:val="%1%2.%3.%4.%5.%6　"/>
      <w:lvlJc w:val="left"/>
      <w:pPr>
        <w:ind w:left="1365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6" w:tentative="0">
      <w:start w:val="1"/>
      <w:numFmt w:val="decimal"/>
      <w:pStyle w:val="96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5">
    <w:nsid w:val="7F27569F"/>
    <w:multiLevelType w:val="multilevel"/>
    <w:tmpl w:val="7F27569F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DA"/>
    <w:rsid w:val="000012F0"/>
    <w:rsid w:val="00014041"/>
    <w:rsid w:val="0003066B"/>
    <w:rsid w:val="0003125F"/>
    <w:rsid w:val="000330DF"/>
    <w:rsid w:val="00035C99"/>
    <w:rsid w:val="00036C1F"/>
    <w:rsid w:val="0005453E"/>
    <w:rsid w:val="00057D6F"/>
    <w:rsid w:val="00062955"/>
    <w:rsid w:val="00065DBD"/>
    <w:rsid w:val="000701A0"/>
    <w:rsid w:val="00076B23"/>
    <w:rsid w:val="00084EA6"/>
    <w:rsid w:val="00085011"/>
    <w:rsid w:val="000859AD"/>
    <w:rsid w:val="00094C48"/>
    <w:rsid w:val="000959E9"/>
    <w:rsid w:val="0009653F"/>
    <w:rsid w:val="000A6720"/>
    <w:rsid w:val="000B29CE"/>
    <w:rsid w:val="000B514D"/>
    <w:rsid w:val="000B63DB"/>
    <w:rsid w:val="000C5245"/>
    <w:rsid w:val="000D4C26"/>
    <w:rsid w:val="000E3D08"/>
    <w:rsid w:val="000E42AD"/>
    <w:rsid w:val="00104D47"/>
    <w:rsid w:val="00116ECA"/>
    <w:rsid w:val="001170E9"/>
    <w:rsid w:val="00124B7E"/>
    <w:rsid w:val="00125137"/>
    <w:rsid w:val="00127715"/>
    <w:rsid w:val="00132308"/>
    <w:rsid w:val="00135912"/>
    <w:rsid w:val="00137D5F"/>
    <w:rsid w:val="00141194"/>
    <w:rsid w:val="00143CBC"/>
    <w:rsid w:val="00144BF6"/>
    <w:rsid w:val="00146B0B"/>
    <w:rsid w:val="00147D57"/>
    <w:rsid w:val="0015116D"/>
    <w:rsid w:val="001527DA"/>
    <w:rsid w:val="00153319"/>
    <w:rsid w:val="001557FE"/>
    <w:rsid w:val="0015718A"/>
    <w:rsid w:val="00157A55"/>
    <w:rsid w:val="0016036A"/>
    <w:rsid w:val="001614DC"/>
    <w:rsid w:val="00172B26"/>
    <w:rsid w:val="00175A7E"/>
    <w:rsid w:val="00177273"/>
    <w:rsid w:val="0017746F"/>
    <w:rsid w:val="0018390D"/>
    <w:rsid w:val="001840A0"/>
    <w:rsid w:val="00184CC2"/>
    <w:rsid w:val="00196ADA"/>
    <w:rsid w:val="001A114E"/>
    <w:rsid w:val="001A12D7"/>
    <w:rsid w:val="001A2CC3"/>
    <w:rsid w:val="001A6448"/>
    <w:rsid w:val="001A7EEE"/>
    <w:rsid w:val="001C06F8"/>
    <w:rsid w:val="001C5561"/>
    <w:rsid w:val="001C5B25"/>
    <w:rsid w:val="001D07C8"/>
    <w:rsid w:val="001D5619"/>
    <w:rsid w:val="001F248C"/>
    <w:rsid w:val="001F2C41"/>
    <w:rsid w:val="001F5819"/>
    <w:rsid w:val="001F6174"/>
    <w:rsid w:val="00200C67"/>
    <w:rsid w:val="00205643"/>
    <w:rsid w:val="00206B83"/>
    <w:rsid w:val="00210F05"/>
    <w:rsid w:val="002146CF"/>
    <w:rsid w:val="002158B6"/>
    <w:rsid w:val="00216F62"/>
    <w:rsid w:val="00221857"/>
    <w:rsid w:val="002266A5"/>
    <w:rsid w:val="0023065D"/>
    <w:rsid w:val="00231AB9"/>
    <w:rsid w:val="002350EF"/>
    <w:rsid w:val="00235304"/>
    <w:rsid w:val="00236640"/>
    <w:rsid w:val="00240887"/>
    <w:rsid w:val="00243FB8"/>
    <w:rsid w:val="002452FD"/>
    <w:rsid w:val="0025126C"/>
    <w:rsid w:val="00252FB3"/>
    <w:rsid w:val="00255291"/>
    <w:rsid w:val="00266435"/>
    <w:rsid w:val="002675CB"/>
    <w:rsid w:val="00274209"/>
    <w:rsid w:val="00277E8A"/>
    <w:rsid w:val="002875B6"/>
    <w:rsid w:val="002909A5"/>
    <w:rsid w:val="002931F3"/>
    <w:rsid w:val="00293AF9"/>
    <w:rsid w:val="00294076"/>
    <w:rsid w:val="002957CA"/>
    <w:rsid w:val="00295BF7"/>
    <w:rsid w:val="0029635A"/>
    <w:rsid w:val="00297811"/>
    <w:rsid w:val="002A0C6C"/>
    <w:rsid w:val="002A37DB"/>
    <w:rsid w:val="002A5817"/>
    <w:rsid w:val="002A606A"/>
    <w:rsid w:val="002B0DCB"/>
    <w:rsid w:val="002B4373"/>
    <w:rsid w:val="002B4873"/>
    <w:rsid w:val="002C0599"/>
    <w:rsid w:val="002C570B"/>
    <w:rsid w:val="002C5D28"/>
    <w:rsid w:val="002C7DC6"/>
    <w:rsid w:val="002E15B0"/>
    <w:rsid w:val="002E4CFA"/>
    <w:rsid w:val="002E783C"/>
    <w:rsid w:val="002F6B48"/>
    <w:rsid w:val="002F79DC"/>
    <w:rsid w:val="0030229E"/>
    <w:rsid w:val="003029A8"/>
    <w:rsid w:val="00305540"/>
    <w:rsid w:val="00310F10"/>
    <w:rsid w:val="00315330"/>
    <w:rsid w:val="00323A7F"/>
    <w:rsid w:val="00331857"/>
    <w:rsid w:val="00333FA3"/>
    <w:rsid w:val="0033687B"/>
    <w:rsid w:val="003369A4"/>
    <w:rsid w:val="00337628"/>
    <w:rsid w:val="00346CDC"/>
    <w:rsid w:val="00351EBE"/>
    <w:rsid w:val="00355DAF"/>
    <w:rsid w:val="00364732"/>
    <w:rsid w:val="003762A6"/>
    <w:rsid w:val="00377699"/>
    <w:rsid w:val="0038296F"/>
    <w:rsid w:val="00382B23"/>
    <w:rsid w:val="00384539"/>
    <w:rsid w:val="0038531F"/>
    <w:rsid w:val="00390010"/>
    <w:rsid w:val="00393AA7"/>
    <w:rsid w:val="003A27CA"/>
    <w:rsid w:val="003A5BB7"/>
    <w:rsid w:val="003A711D"/>
    <w:rsid w:val="003C19DE"/>
    <w:rsid w:val="003C37A3"/>
    <w:rsid w:val="003C505F"/>
    <w:rsid w:val="003D68A1"/>
    <w:rsid w:val="003E58AC"/>
    <w:rsid w:val="003E70FE"/>
    <w:rsid w:val="003F6F23"/>
    <w:rsid w:val="003F7471"/>
    <w:rsid w:val="00401BA5"/>
    <w:rsid w:val="004044CB"/>
    <w:rsid w:val="00405F42"/>
    <w:rsid w:val="004213B9"/>
    <w:rsid w:val="00421E91"/>
    <w:rsid w:val="004258C8"/>
    <w:rsid w:val="00442E24"/>
    <w:rsid w:val="00457E3D"/>
    <w:rsid w:val="00460EB0"/>
    <w:rsid w:val="004618DB"/>
    <w:rsid w:val="00467326"/>
    <w:rsid w:val="00480B3E"/>
    <w:rsid w:val="00482D56"/>
    <w:rsid w:val="00484195"/>
    <w:rsid w:val="00484C3A"/>
    <w:rsid w:val="0048526D"/>
    <w:rsid w:val="0048777F"/>
    <w:rsid w:val="004958A6"/>
    <w:rsid w:val="004A0221"/>
    <w:rsid w:val="004B0C19"/>
    <w:rsid w:val="004B49AF"/>
    <w:rsid w:val="004B6835"/>
    <w:rsid w:val="004C1016"/>
    <w:rsid w:val="004C36A4"/>
    <w:rsid w:val="004C44F7"/>
    <w:rsid w:val="004C4C6A"/>
    <w:rsid w:val="004C4E9A"/>
    <w:rsid w:val="004C603B"/>
    <w:rsid w:val="004C7DB0"/>
    <w:rsid w:val="004D0972"/>
    <w:rsid w:val="004D0B9E"/>
    <w:rsid w:val="004D499D"/>
    <w:rsid w:val="004D6EC1"/>
    <w:rsid w:val="004D7B79"/>
    <w:rsid w:val="004E3B1A"/>
    <w:rsid w:val="004F22BB"/>
    <w:rsid w:val="004F375E"/>
    <w:rsid w:val="004F5B83"/>
    <w:rsid w:val="00500EA2"/>
    <w:rsid w:val="00512284"/>
    <w:rsid w:val="005131AA"/>
    <w:rsid w:val="00513E7E"/>
    <w:rsid w:val="00520571"/>
    <w:rsid w:val="005213D9"/>
    <w:rsid w:val="00521C73"/>
    <w:rsid w:val="00531290"/>
    <w:rsid w:val="00531B5E"/>
    <w:rsid w:val="005347DC"/>
    <w:rsid w:val="005428A5"/>
    <w:rsid w:val="00545155"/>
    <w:rsid w:val="00556D32"/>
    <w:rsid w:val="00560C44"/>
    <w:rsid w:val="00560D4E"/>
    <w:rsid w:val="00576ADC"/>
    <w:rsid w:val="00582C7F"/>
    <w:rsid w:val="00583969"/>
    <w:rsid w:val="00591B09"/>
    <w:rsid w:val="00591B7B"/>
    <w:rsid w:val="005A12DD"/>
    <w:rsid w:val="005A6D80"/>
    <w:rsid w:val="005A6E04"/>
    <w:rsid w:val="005B2DF7"/>
    <w:rsid w:val="005B36D5"/>
    <w:rsid w:val="005B69A4"/>
    <w:rsid w:val="005C277F"/>
    <w:rsid w:val="005C4BEE"/>
    <w:rsid w:val="005D274E"/>
    <w:rsid w:val="005D4BFD"/>
    <w:rsid w:val="005E17C9"/>
    <w:rsid w:val="005E1BEB"/>
    <w:rsid w:val="005E53D0"/>
    <w:rsid w:val="005F4909"/>
    <w:rsid w:val="00613203"/>
    <w:rsid w:val="00613CA3"/>
    <w:rsid w:val="00615CAE"/>
    <w:rsid w:val="00616F79"/>
    <w:rsid w:val="00617594"/>
    <w:rsid w:val="006175E1"/>
    <w:rsid w:val="00620CD4"/>
    <w:rsid w:val="00620D14"/>
    <w:rsid w:val="006269BA"/>
    <w:rsid w:val="00627FE6"/>
    <w:rsid w:val="00632763"/>
    <w:rsid w:val="00635FC3"/>
    <w:rsid w:val="0063685B"/>
    <w:rsid w:val="00656BAB"/>
    <w:rsid w:val="0066252A"/>
    <w:rsid w:val="00662FAD"/>
    <w:rsid w:val="00663A9E"/>
    <w:rsid w:val="00666571"/>
    <w:rsid w:val="00670866"/>
    <w:rsid w:val="00671D41"/>
    <w:rsid w:val="00673D1C"/>
    <w:rsid w:val="00674B33"/>
    <w:rsid w:val="00680597"/>
    <w:rsid w:val="006808E5"/>
    <w:rsid w:val="00683D15"/>
    <w:rsid w:val="00684B0F"/>
    <w:rsid w:val="00687628"/>
    <w:rsid w:val="006904BC"/>
    <w:rsid w:val="00691B52"/>
    <w:rsid w:val="00693EBB"/>
    <w:rsid w:val="00694077"/>
    <w:rsid w:val="006964D7"/>
    <w:rsid w:val="00697295"/>
    <w:rsid w:val="0069751B"/>
    <w:rsid w:val="00697FC7"/>
    <w:rsid w:val="006A729D"/>
    <w:rsid w:val="006C6E1A"/>
    <w:rsid w:val="006D4D7A"/>
    <w:rsid w:val="006D5A65"/>
    <w:rsid w:val="006E66EC"/>
    <w:rsid w:val="006F2E34"/>
    <w:rsid w:val="007015B8"/>
    <w:rsid w:val="00702877"/>
    <w:rsid w:val="007077C6"/>
    <w:rsid w:val="007139B9"/>
    <w:rsid w:val="007207A8"/>
    <w:rsid w:val="00722718"/>
    <w:rsid w:val="00724FFC"/>
    <w:rsid w:val="0073374D"/>
    <w:rsid w:val="00741689"/>
    <w:rsid w:val="00744AD1"/>
    <w:rsid w:val="00750471"/>
    <w:rsid w:val="00754A26"/>
    <w:rsid w:val="00764844"/>
    <w:rsid w:val="00765621"/>
    <w:rsid w:val="007710ED"/>
    <w:rsid w:val="0077461D"/>
    <w:rsid w:val="00775713"/>
    <w:rsid w:val="00780D6A"/>
    <w:rsid w:val="00781514"/>
    <w:rsid w:val="00783988"/>
    <w:rsid w:val="0078746A"/>
    <w:rsid w:val="00791AB8"/>
    <w:rsid w:val="0079229D"/>
    <w:rsid w:val="00797CBF"/>
    <w:rsid w:val="007A32C5"/>
    <w:rsid w:val="007A4C06"/>
    <w:rsid w:val="007A5B4D"/>
    <w:rsid w:val="007A672B"/>
    <w:rsid w:val="007B0A5E"/>
    <w:rsid w:val="007B18D6"/>
    <w:rsid w:val="007B76D1"/>
    <w:rsid w:val="007B77BC"/>
    <w:rsid w:val="007C66B4"/>
    <w:rsid w:val="007D388D"/>
    <w:rsid w:val="007D58A4"/>
    <w:rsid w:val="007D6AE8"/>
    <w:rsid w:val="007E434B"/>
    <w:rsid w:val="007E537A"/>
    <w:rsid w:val="007F002B"/>
    <w:rsid w:val="007F0120"/>
    <w:rsid w:val="007F0A21"/>
    <w:rsid w:val="00804294"/>
    <w:rsid w:val="008056BE"/>
    <w:rsid w:val="008119F5"/>
    <w:rsid w:val="00817B7D"/>
    <w:rsid w:val="008241FC"/>
    <w:rsid w:val="00831E62"/>
    <w:rsid w:val="00834E66"/>
    <w:rsid w:val="008363CA"/>
    <w:rsid w:val="00842E3A"/>
    <w:rsid w:val="00842EF8"/>
    <w:rsid w:val="00845DC7"/>
    <w:rsid w:val="00851C5C"/>
    <w:rsid w:val="0085307D"/>
    <w:rsid w:val="00860E7E"/>
    <w:rsid w:val="0086420A"/>
    <w:rsid w:val="00864480"/>
    <w:rsid w:val="0086507C"/>
    <w:rsid w:val="0086601D"/>
    <w:rsid w:val="00866B17"/>
    <w:rsid w:val="0087149F"/>
    <w:rsid w:val="00871B85"/>
    <w:rsid w:val="00872B30"/>
    <w:rsid w:val="0088218E"/>
    <w:rsid w:val="00887130"/>
    <w:rsid w:val="00892C79"/>
    <w:rsid w:val="00896422"/>
    <w:rsid w:val="00896514"/>
    <w:rsid w:val="008976F5"/>
    <w:rsid w:val="008A0D52"/>
    <w:rsid w:val="008A131F"/>
    <w:rsid w:val="008A21C1"/>
    <w:rsid w:val="008A263A"/>
    <w:rsid w:val="008A52BB"/>
    <w:rsid w:val="008A727E"/>
    <w:rsid w:val="008C0D63"/>
    <w:rsid w:val="008D3424"/>
    <w:rsid w:val="008D48AD"/>
    <w:rsid w:val="008D6946"/>
    <w:rsid w:val="008D6D57"/>
    <w:rsid w:val="008D6F8E"/>
    <w:rsid w:val="008E25CB"/>
    <w:rsid w:val="008E7C83"/>
    <w:rsid w:val="008F491E"/>
    <w:rsid w:val="008F7F31"/>
    <w:rsid w:val="009002CC"/>
    <w:rsid w:val="00901779"/>
    <w:rsid w:val="009050D2"/>
    <w:rsid w:val="009169DD"/>
    <w:rsid w:val="0092012D"/>
    <w:rsid w:val="009229F3"/>
    <w:rsid w:val="0093122C"/>
    <w:rsid w:val="009320AA"/>
    <w:rsid w:val="00943501"/>
    <w:rsid w:val="00945A24"/>
    <w:rsid w:val="009472C5"/>
    <w:rsid w:val="00947994"/>
    <w:rsid w:val="00950A6B"/>
    <w:rsid w:val="009541C3"/>
    <w:rsid w:val="009554EE"/>
    <w:rsid w:val="00955A8E"/>
    <w:rsid w:val="00960C81"/>
    <w:rsid w:val="009726BE"/>
    <w:rsid w:val="009776BA"/>
    <w:rsid w:val="00977C97"/>
    <w:rsid w:val="0098201F"/>
    <w:rsid w:val="00982681"/>
    <w:rsid w:val="00985E7D"/>
    <w:rsid w:val="00992BAC"/>
    <w:rsid w:val="00995E5A"/>
    <w:rsid w:val="00996E8E"/>
    <w:rsid w:val="0099768A"/>
    <w:rsid w:val="009A38D8"/>
    <w:rsid w:val="009A3EB4"/>
    <w:rsid w:val="009C002A"/>
    <w:rsid w:val="009C1C6F"/>
    <w:rsid w:val="009C1F27"/>
    <w:rsid w:val="009C39BA"/>
    <w:rsid w:val="009C3DF1"/>
    <w:rsid w:val="009C4300"/>
    <w:rsid w:val="009C5925"/>
    <w:rsid w:val="009C5B6E"/>
    <w:rsid w:val="009D15F0"/>
    <w:rsid w:val="009D394C"/>
    <w:rsid w:val="009D6AF1"/>
    <w:rsid w:val="009F2D2E"/>
    <w:rsid w:val="009F5C67"/>
    <w:rsid w:val="009F64F2"/>
    <w:rsid w:val="00A01A6A"/>
    <w:rsid w:val="00A04AA1"/>
    <w:rsid w:val="00A05466"/>
    <w:rsid w:val="00A06A85"/>
    <w:rsid w:val="00A14D1E"/>
    <w:rsid w:val="00A16C9B"/>
    <w:rsid w:val="00A2247A"/>
    <w:rsid w:val="00A231EF"/>
    <w:rsid w:val="00A24CB9"/>
    <w:rsid w:val="00A2569C"/>
    <w:rsid w:val="00A27479"/>
    <w:rsid w:val="00A372C9"/>
    <w:rsid w:val="00A5108B"/>
    <w:rsid w:val="00A511E0"/>
    <w:rsid w:val="00A55224"/>
    <w:rsid w:val="00A61077"/>
    <w:rsid w:val="00A62F37"/>
    <w:rsid w:val="00A64982"/>
    <w:rsid w:val="00A66541"/>
    <w:rsid w:val="00A67ADD"/>
    <w:rsid w:val="00A709F2"/>
    <w:rsid w:val="00A74FD5"/>
    <w:rsid w:val="00A75DC8"/>
    <w:rsid w:val="00A81EB3"/>
    <w:rsid w:val="00A916EC"/>
    <w:rsid w:val="00A92528"/>
    <w:rsid w:val="00A925E2"/>
    <w:rsid w:val="00A9411D"/>
    <w:rsid w:val="00A943D9"/>
    <w:rsid w:val="00A95567"/>
    <w:rsid w:val="00A96BC4"/>
    <w:rsid w:val="00AB0F3D"/>
    <w:rsid w:val="00AB5D80"/>
    <w:rsid w:val="00AB664D"/>
    <w:rsid w:val="00AC044D"/>
    <w:rsid w:val="00AD1A85"/>
    <w:rsid w:val="00AE15C1"/>
    <w:rsid w:val="00AE64E0"/>
    <w:rsid w:val="00AE6826"/>
    <w:rsid w:val="00AF1DEB"/>
    <w:rsid w:val="00B01FBA"/>
    <w:rsid w:val="00B021DE"/>
    <w:rsid w:val="00B02432"/>
    <w:rsid w:val="00B064AD"/>
    <w:rsid w:val="00B11762"/>
    <w:rsid w:val="00B121EF"/>
    <w:rsid w:val="00B21987"/>
    <w:rsid w:val="00B22B33"/>
    <w:rsid w:val="00B302CD"/>
    <w:rsid w:val="00B3547E"/>
    <w:rsid w:val="00B37307"/>
    <w:rsid w:val="00B405F7"/>
    <w:rsid w:val="00B567A1"/>
    <w:rsid w:val="00B657D5"/>
    <w:rsid w:val="00B71328"/>
    <w:rsid w:val="00B72CF9"/>
    <w:rsid w:val="00B92BB5"/>
    <w:rsid w:val="00B95426"/>
    <w:rsid w:val="00B95C0C"/>
    <w:rsid w:val="00B97C70"/>
    <w:rsid w:val="00BA216D"/>
    <w:rsid w:val="00BA2A48"/>
    <w:rsid w:val="00BB6C17"/>
    <w:rsid w:val="00BB7B8A"/>
    <w:rsid w:val="00BC4B7E"/>
    <w:rsid w:val="00BC5844"/>
    <w:rsid w:val="00BC6165"/>
    <w:rsid w:val="00BD325E"/>
    <w:rsid w:val="00BD7151"/>
    <w:rsid w:val="00BD7184"/>
    <w:rsid w:val="00BE27CA"/>
    <w:rsid w:val="00BE510B"/>
    <w:rsid w:val="00BF04F0"/>
    <w:rsid w:val="00C02601"/>
    <w:rsid w:val="00C22E14"/>
    <w:rsid w:val="00C249AA"/>
    <w:rsid w:val="00C24E2D"/>
    <w:rsid w:val="00C46FA4"/>
    <w:rsid w:val="00C50494"/>
    <w:rsid w:val="00C51C20"/>
    <w:rsid w:val="00C52808"/>
    <w:rsid w:val="00C545FC"/>
    <w:rsid w:val="00C63EB9"/>
    <w:rsid w:val="00C66E08"/>
    <w:rsid w:val="00C82149"/>
    <w:rsid w:val="00C82B5F"/>
    <w:rsid w:val="00C94F4E"/>
    <w:rsid w:val="00C977F7"/>
    <w:rsid w:val="00CA4F81"/>
    <w:rsid w:val="00CA5EC1"/>
    <w:rsid w:val="00CA7915"/>
    <w:rsid w:val="00CB2A88"/>
    <w:rsid w:val="00CB73C5"/>
    <w:rsid w:val="00CB7847"/>
    <w:rsid w:val="00CC052C"/>
    <w:rsid w:val="00CC094D"/>
    <w:rsid w:val="00CC2874"/>
    <w:rsid w:val="00CD0170"/>
    <w:rsid w:val="00CE48CB"/>
    <w:rsid w:val="00CF22E1"/>
    <w:rsid w:val="00D01016"/>
    <w:rsid w:val="00D13F0B"/>
    <w:rsid w:val="00D20B9F"/>
    <w:rsid w:val="00D22778"/>
    <w:rsid w:val="00D303CD"/>
    <w:rsid w:val="00D33656"/>
    <w:rsid w:val="00D3423D"/>
    <w:rsid w:val="00D4300A"/>
    <w:rsid w:val="00D44DAC"/>
    <w:rsid w:val="00D4782D"/>
    <w:rsid w:val="00D5019B"/>
    <w:rsid w:val="00D5105C"/>
    <w:rsid w:val="00D55AE4"/>
    <w:rsid w:val="00D61C35"/>
    <w:rsid w:val="00D66942"/>
    <w:rsid w:val="00D66E9E"/>
    <w:rsid w:val="00D80912"/>
    <w:rsid w:val="00D91B87"/>
    <w:rsid w:val="00D93F5B"/>
    <w:rsid w:val="00D96359"/>
    <w:rsid w:val="00DA1D9F"/>
    <w:rsid w:val="00DA7E51"/>
    <w:rsid w:val="00DB0BD6"/>
    <w:rsid w:val="00DB66E8"/>
    <w:rsid w:val="00DB67FA"/>
    <w:rsid w:val="00DC6EB1"/>
    <w:rsid w:val="00DC7791"/>
    <w:rsid w:val="00DC7F8D"/>
    <w:rsid w:val="00DD2EF7"/>
    <w:rsid w:val="00DD7315"/>
    <w:rsid w:val="00DE4046"/>
    <w:rsid w:val="00DF0AF6"/>
    <w:rsid w:val="00DF3E5F"/>
    <w:rsid w:val="00E0086A"/>
    <w:rsid w:val="00E039CB"/>
    <w:rsid w:val="00E03CC3"/>
    <w:rsid w:val="00E14510"/>
    <w:rsid w:val="00E160B1"/>
    <w:rsid w:val="00E20BE3"/>
    <w:rsid w:val="00E227C4"/>
    <w:rsid w:val="00E27DDF"/>
    <w:rsid w:val="00E368D2"/>
    <w:rsid w:val="00E36A4A"/>
    <w:rsid w:val="00E3793C"/>
    <w:rsid w:val="00E426F4"/>
    <w:rsid w:val="00E45C43"/>
    <w:rsid w:val="00E52B21"/>
    <w:rsid w:val="00E56D0C"/>
    <w:rsid w:val="00E66A8E"/>
    <w:rsid w:val="00E71B7A"/>
    <w:rsid w:val="00E71C01"/>
    <w:rsid w:val="00E72EE4"/>
    <w:rsid w:val="00E769FF"/>
    <w:rsid w:val="00E81672"/>
    <w:rsid w:val="00E86A05"/>
    <w:rsid w:val="00E86A73"/>
    <w:rsid w:val="00E94162"/>
    <w:rsid w:val="00EA0450"/>
    <w:rsid w:val="00EA0B9A"/>
    <w:rsid w:val="00EA27C8"/>
    <w:rsid w:val="00EB051D"/>
    <w:rsid w:val="00EB347B"/>
    <w:rsid w:val="00EB5BA1"/>
    <w:rsid w:val="00EC15CC"/>
    <w:rsid w:val="00EC193E"/>
    <w:rsid w:val="00EC6D95"/>
    <w:rsid w:val="00ED1FAB"/>
    <w:rsid w:val="00ED3D02"/>
    <w:rsid w:val="00EE0822"/>
    <w:rsid w:val="00EE2AB7"/>
    <w:rsid w:val="00EE5C7C"/>
    <w:rsid w:val="00EE7603"/>
    <w:rsid w:val="00EF1270"/>
    <w:rsid w:val="00EF63CE"/>
    <w:rsid w:val="00EF67BF"/>
    <w:rsid w:val="00F03C6C"/>
    <w:rsid w:val="00F10B2B"/>
    <w:rsid w:val="00F12494"/>
    <w:rsid w:val="00F16D7E"/>
    <w:rsid w:val="00F20150"/>
    <w:rsid w:val="00F21753"/>
    <w:rsid w:val="00F21786"/>
    <w:rsid w:val="00F222EF"/>
    <w:rsid w:val="00F22D70"/>
    <w:rsid w:val="00F257D5"/>
    <w:rsid w:val="00F2771A"/>
    <w:rsid w:val="00F3269E"/>
    <w:rsid w:val="00F326AF"/>
    <w:rsid w:val="00F4051A"/>
    <w:rsid w:val="00F54A1D"/>
    <w:rsid w:val="00F553F3"/>
    <w:rsid w:val="00F5780E"/>
    <w:rsid w:val="00F6094C"/>
    <w:rsid w:val="00F614FE"/>
    <w:rsid w:val="00F776F4"/>
    <w:rsid w:val="00F90731"/>
    <w:rsid w:val="00F91C5C"/>
    <w:rsid w:val="00F91F46"/>
    <w:rsid w:val="00F92747"/>
    <w:rsid w:val="00F95E88"/>
    <w:rsid w:val="00F96FF9"/>
    <w:rsid w:val="00F97098"/>
    <w:rsid w:val="00F97698"/>
    <w:rsid w:val="00F97D86"/>
    <w:rsid w:val="00FA2AD6"/>
    <w:rsid w:val="00FA5FF6"/>
    <w:rsid w:val="00FA7D38"/>
    <w:rsid w:val="00FB061F"/>
    <w:rsid w:val="00FB4DDB"/>
    <w:rsid w:val="00FC29EE"/>
    <w:rsid w:val="00FC448C"/>
    <w:rsid w:val="00FC5585"/>
    <w:rsid w:val="00FD36DE"/>
    <w:rsid w:val="00FD7407"/>
    <w:rsid w:val="00FD7D0A"/>
    <w:rsid w:val="00FE0FDE"/>
    <w:rsid w:val="00FF0F5D"/>
    <w:rsid w:val="00FF547E"/>
    <w:rsid w:val="00FF595A"/>
    <w:rsid w:val="152F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qFormat="1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iPriority="99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8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jc w:val="left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82"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eastAsia="黑体"/>
      <w:b/>
      <w:bCs/>
      <w:sz w:val="30"/>
      <w:szCs w:val="32"/>
    </w:rPr>
  </w:style>
  <w:style w:type="paragraph" w:styleId="4">
    <w:name w:val="heading 3"/>
    <w:basedOn w:val="1"/>
    <w:next w:val="1"/>
    <w:link w:val="83"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黑体"/>
      <w:b/>
      <w:bCs/>
      <w:sz w:val="28"/>
      <w:szCs w:val="32"/>
    </w:rPr>
  </w:style>
  <w:style w:type="paragraph" w:styleId="5">
    <w:name w:val="heading 4"/>
    <w:basedOn w:val="1"/>
    <w:next w:val="1"/>
    <w:link w:val="84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Cs w:val="28"/>
    </w:rPr>
  </w:style>
  <w:style w:type="paragraph" w:styleId="6">
    <w:name w:val="heading 5"/>
    <w:basedOn w:val="1"/>
    <w:next w:val="1"/>
    <w:link w:val="86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eastAsia="黑体"/>
      <w:b/>
      <w:bCs/>
      <w:szCs w:val="28"/>
    </w:rPr>
  </w:style>
  <w:style w:type="paragraph" w:styleId="7">
    <w:name w:val="heading 6"/>
    <w:basedOn w:val="1"/>
    <w:next w:val="1"/>
    <w:link w:val="72"/>
    <w:unhideWhenUsed/>
    <w:qFormat/>
    <w:uiPriority w:val="0"/>
    <w:pPr>
      <w:keepNext/>
      <w:keepLines/>
      <w:spacing w:before="240" w:after="200"/>
      <w:ind w:left="1152"/>
      <w:jc w:val="left"/>
      <w:outlineLvl w:val="5"/>
    </w:pPr>
    <w:rPr>
      <w:rFonts w:ascii="Cambria" w:hAnsi="Cambria" w:eastAsia="黑体"/>
      <w:b/>
      <w:bCs/>
      <w:lang w:val="zh-CN"/>
    </w:rPr>
  </w:style>
  <w:style w:type="paragraph" w:styleId="8">
    <w:name w:val="heading 7"/>
    <w:basedOn w:val="1"/>
    <w:next w:val="1"/>
    <w:link w:val="73"/>
    <w:unhideWhenUsed/>
    <w:qFormat/>
    <w:uiPriority w:val="9"/>
    <w:pPr>
      <w:keepNext/>
      <w:keepLines/>
      <w:spacing w:before="160" w:after="120"/>
      <w:ind w:left="1296"/>
      <w:jc w:val="left"/>
      <w:outlineLvl w:val="6"/>
    </w:pPr>
    <w:rPr>
      <w:rFonts w:ascii="Times New Roman" w:hAnsi="Times New Roman" w:eastAsia="黑体"/>
      <w:b/>
      <w:bCs/>
      <w:sz w:val="21"/>
      <w:lang w:val="zh-CN"/>
    </w:rPr>
  </w:style>
  <w:style w:type="paragraph" w:styleId="9">
    <w:name w:val="heading 8"/>
    <w:basedOn w:val="1"/>
    <w:next w:val="1"/>
    <w:link w:val="74"/>
    <w:unhideWhenUsed/>
    <w:qFormat/>
    <w:uiPriority w:val="9"/>
    <w:pPr>
      <w:keepNext/>
      <w:keepLines/>
      <w:spacing w:before="240" w:after="64" w:line="320" w:lineRule="auto"/>
      <w:ind w:left="1440"/>
      <w:outlineLvl w:val="7"/>
    </w:pPr>
    <w:rPr>
      <w:rFonts w:ascii="Cambria" w:hAnsi="Cambria"/>
      <w:lang w:val="zh-CN"/>
    </w:rPr>
  </w:style>
  <w:style w:type="paragraph" w:styleId="10">
    <w:name w:val="heading 9"/>
    <w:basedOn w:val="1"/>
    <w:next w:val="1"/>
    <w:link w:val="75"/>
    <w:unhideWhenUsed/>
    <w:qFormat/>
    <w:uiPriority w:val="9"/>
    <w:pPr>
      <w:keepNext/>
      <w:keepLines/>
      <w:spacing w:before="240" w:after="64" w:line="320" w:lineRule="auto"/>
      <w:ind w:left="1584"/>
      <w:outlineLvl w:val="8"/>
    </w:pPr>
    <w:rPr>
      <w:rFonts w:ascii="Cambria" w:hAnsi="Cambria"/>
      <w:szCs w:val="21"/>
      <w:lang w:val="zh-CN"/>
    </w:rPr>
  </w:style>
  <w:style w:type="character" w:default="1" w:styleId="38">
    <w:name w:val="Default Paragraph Font"/>
    <w:semiHidden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spacing w:line="360" w:lineRule="auto"/>
      <w:ind w:left="1440" w:firstLine="200" w:firstLineChars="200"/>
      <w:jc w:val="left"/>
    </w:pPr>
    <w:rPr>
      <w:rFonts w:ascii="Calibri" w:hAnsi="Calibri" w:cs="Calibri"/>
      <w:sz w:val="18"/>
      <w:szCs w:val="18"/>
    </w:rPr>
  </w:style>
  <w:style w:type="paragraph" w:styleId="12">
    <w:name w:val="List Number 2"/>
    <w:basedOn w:val="1"/>
    <w:unhideWhenUsed/>
    <w:qFormat/>
    <w:uiPriority w:val="0"/>
    <w:pPr>
      <w:numPr>
        <w:ilvl w:val="0"/>
        <w:numId w:val="2"/>
      </w:numPr>
      <w:tabs>
        <w:tab w:val="left" w:pos="780"/>
      </w:tabs>
      <w:ind w:firstLine="0"/>
    </w:pPr>
    <w:rPr>
      <w:rFonts w:ascii="Times New Roman" w:hAnsi="Times New Roman"/>
      <w:sz w:val="21"/>
    </w:rPr>
  </w:style>
  <w:style w:type="paragraph" w:styleId="13">
    <w:name w:val="Normal Indent"/>
    <w:basedOn w:val="1"/>
    <w:link w:val="80"/>
    <w:qFormat/>
    <w:uiPriority w:val="0"/>
    <w:pPr>
      <w:spacing w:line="360" w:lineRule="auto"/>
      <w:ind w:firstLine="420" w:firstLineChars="200"/>
    </w:pPr>
    <w:rPr>
      <w:rFonts w:ascii="Times New Roman" w:hAnsi="Times New Roman"/>
      <w:sz w:val="21"/>
      <w:szCs w:val="20"/>
      <w:lang w:val="zh-CN"/>
    </w:rPr>
  </w:style>
  <w:style w:type="paragraph" w:styleId="14">
    <w:name w:val="caption"/>
    <w:basedOn w:val="1"/>
    <w:next w:val="1"/>
    <w:link w:val="59"/>
    <w:unhideWhenUsed/>
    <w:qFormat/>
    <w:uiPriority w:val="0"/>
    <w:pPr>
      <w:spacing w:line="360" w:lineRule="auto"/>
    </w:pPr>
    <w:rPr>
      <w:rFonts w:eastAsia="黑体" w:asciiTheme="majorHAnsi" w:hAnsiTheme="majorHAnsi" w:cstheme="majorBidi"/>
      <w:sz w:val="20"/>
      <w:szCs w:val="20"/>
    </w:rPr>
  </w:style>
  <w:style w:type="paragraph" w:styleId="15">
    <w:name w:val="Document Map"/>
    <w:basedOn w:val="1"/>
    <w:link w:val="87"/>
    <w:qFormat/>
    <w:uiPriority w:val="0"/>
    <w:pPr>
      <w:shd w:val="clear" w:color="auto" w:fill="000080"/>
      <w:spacing w:line="360" w:lineRule="auto"/>
    </w:pPr>
    <w:rPr>
      <w:szCs w:val="21"/>
    </w:rPr>
  </w:style>
  <w:style w:type="paragraph" w:styleId="16">
    <w:name w:val="annotation text"/>
    <w:basedOn w:val="1"/>
    <w:link w:val="53"/>
    <w:unhideWhenUsed/>
    <w:qFormat/>
    <w:uiPriority w:val="0"/>
    <w:pPr>
      <w:spacing w:line="360" w:lineRule="auto"/>
      <w:jc w:val="left"/>
    </w:pPr>
    <w:rPr>
      <w:rFonts w:ascii="Times New Roman" w:hAnsi="Times New Roman"/>
    </w:rPr>
  </w:style>
  <w:style w:type="paragraph" w:styleId="17">
    <w:name w:val="Body Text"/>
    <w:basedOn w:val="1"/>
    <w:link w:val="64"/>
    <w:unhideWhenUsed/>
    <w:qFormat/>
    <w:uiPriority w:val="0"/>
    <w:pPr>
      <w:spacing w:after="120"/>
    </w:pPr>
  </w:style>
  <w:style w:type="paragraph" w:styleId="18">
    <w:name w:val="Body Text Indent"/>
    <w:basedOn w:val="1"/>
    <w:link w:val="63"/>
    <w:qFormat/>
    <w:uiPriority w:val="0"/>
    <w:pPr>
      <w:spacing w:line="360" w:lineRule="auto"/>
      <w:ind w:firstLine="720" w:firstLineChars="300"/>
    </w:pPr>
    <w:rPr>
      <w:szCs w:val="20"/>
    </w:rPr>
  </w:style>
  <w:style w:type="paragraph" w:styleId="19">
    <w:name w:val="toc 5"/>
    <w:basedOn w:val="1"/>
    <w:next w:val="1"/>
    <w:qFormat/>
    <w:uiPriority w:val="39"/>
    <w:pPr>
      <w:spacing w:line="360" w:lineRule="auto"/>
      <w:ind w:left="960" w:firstLine="200" w:firstLineChars="200"/>
      <w:jc w:val="left"/>
    </w:pPr>
    <w:rPr>
      <w:rFonts w:ascii="Calibri" w:hAnsi="Calibri" w:cs="Calibri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480" w:firstLine="200" w:firstLineChars="200"/>
      <w:jc w:val="left"/>
    </w:pPr>
    <w:rPr>
      <w:rFonts w:ascii="Calibri" w:hAnsi="Calibri" w:cs="Calibri"/>
      <w:i/>
      <w:iCs/>
      <w:sz w:val="20"/>
      <w:szCs w:val="20"/>
    </w:rPr>
  </w:style>
  <w:style w:type="paragraph" w:styleId="21">
    <w:name w:val="Plain Text"/>
    <w:basedOn w:val="1"/>
    <w:link w:val="77"/>
    <w:semiHidden/>
    <w:unhideWhenUsed/>
    <w:qFormat/>
    <w:uiPriority w:val="99"/>
    <w:pPr>
      <w:spacing w:line="360" w:lineRule="auto"/>
      <w:ind w:firstLine="200" w:firstLineChars="200"/>
    </w:pPr>
    <w:rPr>
      <w:rFonts w:hAnsi="Courier New" w:cs="Courier New"/>
      <w:sz w:val="21"/>
      <w:szCs w:val="21"/>
    </w:rPr>
  </w:style>
  <w:style w:type="paragraph" w:styleId="22">
    <w:name w:val="toc 8"/>
    <w:basedOn w:val="1"/>
    <w:next w:val="1"/>
    <w:qFormat/>
    <w:uiPriority w:val="39"/>
    <w:pPr>
      <w:spacing w:line="360" w:lineRule="auto"/>
      <w:ind w:left="1680" w:firstLine="200" w:firstLineChars="200"/>
      <w:jc w:val="left"/>
    </w:pPr>
    <w:rPr>
      <w:rFonts w:ascii="Calibri" w:hAnsi="Calibri" w:cs="Calibri"/>
      <w:sz w:val="18"/>
      <w:szCs w:val="18"/>
    </w:rPr>
  </w:style>
  <w:style w:type="paragraph" w:styleId="23">
    <w:name w:val="Balloon Text"/>
    <w:basedOn w:val="1"/>
    <w:link w:val="52"/>
    <w:unhideWhenUsed/>
    <w:qFormat/>
    <w:uiPriority w:val="0"/>
    <w:pPr>
      <w:spacing w:line="360" w:lineRule="auto"/>
    </w:pPr>
    <w:rPr>
      <w:sz w:val="18"/>
      <w:szCs w:val="18"/>
    </w:rPr>
  </w:style>
  <w:style w:type="paragraph" w:styleId="24">
    <w:name w:val="footer"/>
    <w:basedOn w:val="1"/>
    <w:link w:val="88"/>
    <w:qFormat/>
    <w:uiPriority w:val="99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paragraph" w:styleId="25">
    <w:name w:val="header"/>
    <w:basedOn w:val="1"/>
    <w:link w:val="8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unhideWhenUsed/>
    <w:qFormat/>
    <w:uiPriority w:val="39"/>
    <w:pPr>
      <w:spacing w:line="360" w:lineRule="auto"/>
    </w:pPr>
  </w:style>
  <w:style w:type="paragraph" w:styleId="27">
    <w:name w:val="toc 4"/>
    <w:basedOn w:val="1"/>
    <w:next w:val="1"/>
    <w:qFormat/>
    <w:uiPriority w:val="39"/>
    <w:pPr>
      <w:spacing w:line="360" w:lineRule="auto"/>
      <w:ind w:left="720" w:firstLine="200" w:firstLineChars="200"/>
      <w:jc w:val="left"/>
    </w:pPr>
    <w:rPr>
      <w:rFonts w:ascii="Calibri" w:hAnsi="Calibri" w:cs="Calibri"/>
      <w:sz w:val="18"/>
      <w:szCs w:val="18"/>
    </w:rPr>
  </w:style>
  <w:style w:type="paragraph" w:styleId="28">
    <w:name w:val="toc 6"/>
    <w:basedOn w:val="1"/>
    <w:next w:val="1"/>
    <w:qFormat/>
    <w:uiPriority w:val="39"/>
    <w:pPr>
      <w:spacing w:line="360" w:lineRule="auto"/>
      <w:ind w:left="1200" w:firstLine="200" w:firstLineChars="200"/>
      <w:jc w:val="left"/>
    </w:pPr>
    <w:rPr>
      <w:rFonts w:ascii="Calibri" w:hAnsi="Calibri" w:cs="Calibri"/>
      <w:sz w:val="18"/>
      <w:szCs w:val="18"/>
    </w:rPr>
  </w:style>
  <w:style w:type="paragraph" w:styleId="29">
    <w:name w:val="toc 2"/>
    <w:basedOn w:val="1"/>
    <w:next w:val="1"/>
    <w:autoRedefine/>
    <w:unhideWhenUsed/>
    <w:qFormat/>
    <w:uiPriority w:val="39"/>
    <w:pPr>
      <w:spacing w:line="360" w:lineRule="auto"/>
      <w:ind w:left="420" w:leftChars="200"/>
    </w:pPr>
  </w:style>
  <w:style w:type="paragraph" w:styleId="30">
    <w:name w:val="toc 9"/>
    <w:basedOn w:val="1"/>
    <w:next w:val="1"/>
    <w:qFormat/>
    <w:uiPriority w:val="39"/>
    <w:pPr>
      <w:spacing w:line="360" w:lineRule="auto"/>
      <w:ind w:left="1920" w:firstLine="200" w:firstLineChars="200"/>
      <w:jc w:val="left"/>
    </w:pPr>
    <w:rPr>
      <w:rFonts w:ascii="Calibri" w:hAnsi="Calibri" w:cs="Calibri"/>
      <w:sz w:val="18"/>
      <w:szCs w:val="18"/>
    </w:rPr>
  </w:style>
  <w:style w:type="paragraph" w:styleId="31">
    <w:name w:val="HTML Preformatted"/>
    <w:basedOn w:val="1"/>
    <w:link w:val="7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="200" w:firstLineChars="200"/>
      <w:jc w:val="left"/>
    </w:pPr>
    <w:rPr>
      <w:kern w:val="0"/>
      <w:lang w:val="zh-CN"/>
    </w:rPr>
  </w:style>
  <w:style w:type="paragraph" w:styleId="3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33">
    <w:name w:val="Title"/>
    <w:basedOn w:val="1"/>
    <w:next w:val="1"/>
    <w:link w:val="62"/>
    <w:autoRedefine/>
    <w:qFormat/>
    <w:uiPriority w:val="0"/>
    <w:pPr>
      <w:spacing w:before="100" w:after="60" w:line="360" w:lineRule="auto"/>
      <w:jc w:val="center"/>
    </w:pPr>
    <w:rPr>
      <w:rFonts w:eastAsia="黑体" w:cs="Arial"/>
      <w:b/>
      <w:bCs/>
      <w:sz w:val="48"/>
      <w:szCs w:val="32"/>
    </w:rPr>
  </w:style>
  <w:style w:type="paragraph" w:styleId="34">
    <w:name w:val="annotation subject"/>
    <w:basedOn w:val="16"/>
    <w:next w:val="16"/>
    <w:link w:val="79"/>
    <w:qFormat/>
    <w:uiPriority w:val="0"/>
    <w:pPr>
      <w:ind w:firstLine="200" w:firstLineChars="200"/>
    </w:pPr>
    <w:rPr>
      <w:b/>
      <w:bCs/>
      <w:sz w:val="21"/>
      <w:lang w:val="zh-CN"/>
    </w:rPr>
  </w:style>
  <w:style w:type="paragraph" w:styleId="35">
    <w:name w:val="Body Text First Indent"/>
    <w:basedOn w:val="17"/>
    <w:link w:val="71"/>
    <w:qFormat/>
    <w:uiPriority w:val="0"/>
    <w:pPr>
      <w:ind w:firstLine="420" w:firstLineChars="100"/>
    </w:pPr>
  </w:style>
  <w:style w:type="table" w:styleId="37">
    <w:name w:val="Table Grid"/>
    <w:basedOn w:val="36"/>
    <w:qFormat/>
    <w:uiPriority w:val="0"/>
    <w:pPr>
      <w:widowControl w:val="0"/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9">
    <w:name w:val="page number"/>
    <w:basedOn w:val="38"/>
    <w:qFormat/>
    <w:uiPriority w:val="0"/>
  </w:style>
  <w:style w:type="character" w:styleId="40">
    <w:name w:val="FollowedHyperlink"/>
    <w:basedOn w:val="3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41">
    <w:name w:val="Emphasis"/>
    <w:qFormat/>
    <w:uiPriority w:val="20"/>
    <w:rPr>
      <w:i/>
      <w:iCs/>
    </w:rPr>
  </w:style>
  <w:style w:type="character" w:styleId="42">
    <w:name w:val="Hyperlink"/>
    <w:qFormat/>
    <w:uiPriority w:val="99"/>
    <w:rPr>
      <w:color w:val="0000FF"/>
      <w:u w:val="single"/>
    </w:rPr>
  </w:style>
  <w:style w:type="character" w:styleId="43">
    <w:name w:val="annotation reference"/>
    <w:basedOn w:val="38"/>
    <w:unhideWhenUsed/>
    <w:qFormat/>
    <w:uiPriority w:val="0"/>
    <w:rPr>
      <w:sz w:val="21"/>
      <w:szCs w:val="21"/>
    </w:rPr>
  </w:style>
  <w:style w:type="paragraph" w:customStyle="1" w:styleId="44">
    <w:name w:val="常用正文"/>
    <w:basedOn w:val="1"/>
    <w:qFormat/>
    <w:uiPriority w:val="0"/>
    <w:pPr>
      <w:spacing w:line="360" w:lineRule="auto"/>
      <w:ind w:left="420" w:leftChars="200"/>
    </w:pPr>
  </w:style>
  <w:style w:type="paragraph" w:customStyle="1" w:styleId="45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46">
    <w:name w:val="常用标题"/>
    <w:basedOn w:val="6"/>
    <w:next w:val="44"/>
    <w:autoRedefine/>
    <w:qFormat/>
    <w:uiPriority w:val="0"/>
    <w:pPr>
      <w:numPr>
        <w:ilvl w:val="0"/>
        <w:numId w:val="0"/>
      </w:numPr>
      <w:tabs>
        <w:tab w:val="left" w:pos="420"/>
      </w:tabs>
      <w:spacing w:before="0" w:after="0" w:line="360" w:lineRule="auto"/>
      <w:ind w:left="420" w:hanging="420"/>
      <w:outlineLvl w:val="3"/>
    </w:pPr>
    <w:rPr>
      <w:rFonts w:ascii="楷体_GB2312" w:eastAsia="楷体_GB2312"/>
      <w:szCs w:val="24"/>
    </w:rPr>
  </w:style>
  <w:style w:type="paragraph" w:customStyle="1" w:styleId="47">
    <w:name w:val="表格"/>
    <w:link w:val="48"/>
    <w:qFormat/>
    <w:uiPriority w:val="4"/>
    <w:pPr>
      <w:spacing w:line="276" w:lineRule="auto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48">
    <w:name w:val="表格 Char"/>
    <w:link w:val="47"/>
    <w:qFormat/>
    <w:uiPriority w:val="4"/>
    <w:rPr>
      <w:rFonts w:ascii="Calibri" w:hAnsi="Calibri"/>
      <w:kern w:val="2"/>
      <w:sz w:val="21"/>
      <w:szCs w:val="21"/>
    </w:rPr>
  </w:style>
  <w:style w:type="paragraph" w:customStyle="1" w:styleId="49">
    <w:name w:val="表格标题"/>
    <w:basedOn w:val="1"/>
    <w:link w:val="50"/>
    <w:qFormat/>
    <w:uiPriority w:val="8"/>
    <w:pPr>
      <w:spacing w:line="312" w:lineRule="auto"/>
      <w:ind w:firstLine="200" w:firstLineChars="200"/>
      <w:jc w:val="center"/>
    </w:pPr>
    <w:rPr>
      <w:rFonts w:ascii="Arial" w:hAnsi="Arial"/>
      <w:b/>
      <w:kern w:val="21"/>
      <w:sz w:val="21"/>
      <w:szCs w:val="18"/>
      <w:lang w:val="zh-CN" w:eastAsia="zh-CN"/>
    </w:rPr>
  </w:style>
  <w:style w:type="character" w:customStyle="1" w:styleId="50">
    <w:name w:val="表格标题 Char"/>
    <w:link w:val="49"/>
    <w:qFormat/>
    <w:uiPriority w:val="8"/>
    <w:rPr>
      <w:rFonts w:ascii="Arial" w:hAnsi="Arial"/>
      <w:b/>
      <w:kern w:val="21"/>
      <w:sz w:val="21"/>
      <w:szCs w:val="18"/>
      <w:lang w:val="zh-CN" w:eastAsia="zh-CN"/>
    </w:rPr>
  </w:style>
  <w:style w:type="paragraph" w:styleId="51">
    <w:name w:val="List Paragraph"/>
    <w:basedOn w:val="1"/>
    <w:link w:val="98"/>
    <w:qFormat/>
    <w:uiPriority w:val="34"/>
    <w:pPr>
      <w:spacing w:line="360" w:lineRule="auto"/>
      <w:ind w:firstLine="420" w:firstLineChars="200"/>
    </w:pPr>
  </w:style>
  <w:style w:type="character" w:customStyle="1" w:styleId="52">
    <w:name w:val="批注框文本 字符"/>
    <w:basedOn w:val="38"/>
    <w:link w:val="23"/>
    <w:qFormat/>
    <w:uiPriority w:val="0"/>
    <w:rPr>
      <w:rFonts w:ascii="宋体" w:hAnsi="宋体"/>
      <w:kern w:val="2"/>
      <w:sz w:val="18"/>
      <w:szCs w:val="18"/>
    </w:rPr>
  </w:style>
  <w:style w:type="character" w:customStyle="1" w:styleId="53">
    <w:name w:val="批注文字 字符"/>
    <w:basedOn w:val="38"/>
    <w:link w:val="16"/>
    <w:qFormat/>
    <w:uiPriority w:val="0"/>
    <w:rPr>
      <w:kern w:val="2"/>
      <w:sz w:val="24"/>
      <w:szCs w:val="24"/>
    </w:rPr>
  </w:style>
  <w:style w:type="paragraph" w:customStyle="1" w:styleId="54">
    <w:name w:val="图注"/>
    <w:basedOn w:val="1"/>
    <w:next w:val="1"/>
    <w:link w:val="55"/>
    <w:qFormat/>
    <w:uiPriority w:val="0"/>
    <w:pPr>
      <w:autoSpaceDE w:val="0"/>
      <w:autoSpaceDN w:val="0"/>
      <w:adjustRightInd w:val="0"/>
      <w:spacing w:after="50" w:afterLines="50" w:line="360" w:lineRule="auto"/>
      <w:jc w:val="center"/>
    </w:pPr>
    <w:rPr>
      <w:rFonts w:ascii="黑体" w:hAnsi="黑体" w:eastAsia="黑体"/>
      <w:kern w:val="0"/>
      <w:sz w:val="20"/>
    </w:rPr>
  </w:style>
  <w:style w:type="character" w:customStyle="1" w:styleId="55">
    <w:name w:val="图注 Char"/>
    <w:basedOn w:val="38"/>
    <w:link w:val="54"/>
    <w:qFormat/>
    <w:uiPriority w:val="0"/>
    <w:rPr>
      <w:rFonts w:ascii="黑体" w:hAnsi="黑体" w:eastAsia="黑体"/>
      <w:szCs w:val="24"/>
    </w:rPr>
  </w:style>
  <w:style w:type="paragraph" w:customStyle="1" w:styleId="56">
    <w:name w:val="表注"/>
    <w:basedOn w:val="14"/>
    <w:link w:val="57"/>
    <w:qFormat/>
    <w:uiPriority w:val="0"/>
    <w:pPr>
      <w:keepNext/>
      <w:spacing w:before="50" w:beforeLines="50"/>
      <w:ind w:firstLine="403"/>
      <w:jc w:val="center"/>
    </w:pPr>
    <w:rPr>
      <w:rFonts w:ascii="Arial" w:hAnsi="Arial" w:cs="Arial"/>
    </w:rPr>
  </w:style>
  <w:style w:type="character" w:customStyle="1" w:styleId="57">
    <w:name w:val="表注 Char"/>
    <w:basedOn w:val="38"/>
    <w:link w:val="56"/>
    <w:qFormat/>
    <w:uiPriority w:val="0"/>
    <w:rPr>
      <w:rFonts w:ascii="Arial" w:hAnsi="Arial" w:eastAsia="黑体" w:cs="Arial"/>
      <w:kern w:val="2"/>
    </w:rPr>
  </w:style>
  <w:style w:type="paragraph" w:customStyle="1" w:styleId="58">
    <w:name w:val="样式1"/>
    <w:basedOn w:val="14"/>
    <w:next w:val="56"/>
    <w:link w:val="60"/>
    <w:qFormat/>
    <w:uiPriority w:val="0"/>
    <w:pPr>
      <w:spacing w:before="156"/>
      <w:ind w:left="420"/>
      <w:jc w:val="center"/>
    </w:pPr>
    <w:rPr>
      <w:rFonts w:ascii="黑体" w:hAnsi="黑体"/>
    </w:rPr>
  </w:style>
  <w:style w:type="character" w:customStyle="1" w:styleId="59">
    <w:name w:val="题注 字符"/>
    <w:basedOn w:val="38"/>
    <w:link w:val="14"/>
    <w:qFormat/>
    <w:uiPriority w:val="0"/>
    <w:rPr>
      <w:rFonts w:eastAsia="黑体" w:asciiTheme="majorHAnsi" w:hAnsiTheme="majorHAnsi" w:cstheme="majorBidi"/>
      <w:kern w:val="2"/>
    </w:rPr>
  </w:style>
  <w:style w:type="character" w:customStyle="1" w:styleId="60">
    <w:name w:val="样式1 Char"/>
    <w:basedOn w:val="59"/>
    <w:link w:val="58"/>
    <w:qFormat/>
    <w:uiPriority w:val="0"/>
    <w:rPr>
      <w:rFonts w:ascii="黑体" w:hAnsi="黑体" w:eastAsia="黑体" w:cstheme="majorBidi"/>
      <w:kern w:val="2"/>
    </w:rPr>
  </w:style>
  <w:style w:type="paragraph" w:customStyle="1" w:styleId="61">
    <w:name w:val="TOC Heading"/>
    <w:basedOn w:val="2"/>
    <w:next w:val="1"/>
    <w:unhideWhenUsed/>
    <w:qFormat/>
    <w:uiPriority w:val="39"/>
    <w:pPr>
      <w:widowControl/>
      <w:numPr>
        <w:numId w:val="0"/>
      </w:num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Cs w:val="32"/>
    </w:rPr>
  </w:style>
  <w:style w:type="character" w:customStyle="1" w:styleId="62">
    <w:name w:val="标题 字符"/>
    <w:basedOn w:val="38"/>
    <w:link w:val="33"/>
    <w:qFormat/>
    <w:uiPriority w:val="0"/>
    <w:rPr>
      <w:rFonts w:ascii="宋体" w:hAnsi="宋体" w:eastAsia="黑体" w:cs="Arial"/>
      <w:b/>
      <w:bCs/>
      <w:kern w:val="2"/>
      <w:sz w:val="48"/>
      <w:szCs w:val="32"/>
    </w:rPr>
  </w:style>
  <w:style w:type="character" w:customStyle="1" w:styleId="63">
    <w:name w:val="正文文本缩进 字符"/>
    <w:basedOn w:val="38"/>
    <w:link w:val="18"/>
    <w:qFormat/>
    <w:uiPriority w:val="0"/>
    <w:rPr>
      <w:rFonts w:ascii="宋体" w:hAnsi="宋体"/>
      <w:kern w:val="2"/>
      <w:sz w:val="24"/>
    </w:rPr>
  </w:style>
  <w:style w:type="character" w:customStyle="1" w:styleId="64">
    <w:name w:val="正文文本 字符"/>
    <w:basedOn w:val="38"/>
    <w:link w:val="17"/>
    <w:qFormat/>
    <w:uiPriority w:val="0"/>
    <w:rPr>
      <w:rFonts w:ascii="宋体" w:hAnsi="宋体"/>
      <w:kern w:val="2"/>
      <w:sz w:val="24"/>
      <w:szCs w:val="24"/>
    </w:rPr>
  </w:style>
  <w:style w:type="table" w:customStyle="1" w:styleId="65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6">
    <w:name w:val="Table Paragraph"/>
    <w:basedOn w:val="1"/>
    <w:qFormat/>
    <w:uiPriority w:val="1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22"/>
      <w:szCs w:val="22"/>
    </w:rPr>
  </w:style>
  <w:style w:type="table" w:customStyle="1" w:styleId="67">
    <w:name w:val="Table Normal1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8">
    <w:name w:val="apple-converted-space"/>
    <w:basedOn w:val="38"/>
    <w:qFormat/>
    <w:uiPriority w:val="0"/>
  </w:style>
  <w:style w:type="character" w:customStyle="1" w:styleId="69">
    <w:name w:val="智业正文 Char"/>
    <w:link w:val="70"/>
    <w:qFormat/>
    <w:locked/>
    <w:uiPriority w:val="0"/>
    <w:rPr>
      <w:rFonts w:ascii="宋体" w:hAnsi="宋体" w:eastAsiaTheme="minorEastAsia"/>
      <w:kern w:val="2"/>
      <w:sz w:val="24"/>
      <w:szCs w:val="24"/>
    </w:rPr>
  </w:style>
  <w:style w:type="paragraph" w:customStyle="1" w:styleId="70">
    <w:name w:val="智业正文"/>
    <w:basedOn w:val="35"/>
    <w:link w:val="69"/>
    <w:qFormat/>
    <w:uiPriority w:val="0"/>
    <w:pPr>
      <w:spacing w:after="0" w:line="360" w:lineRule="auto"/>
      <w:ind w:firstLine="200" w:firstLineChars="200"/>
    </w:pPr>
    <w:rPr>
      <w:rFonts w:eastAsiaTheme="minorEastAsia"/>
    </w:rPr>
  </w:style>
  <w:style w:type="character" w:customStyle="1" w:styleId="71">
    <w:name w:val="正文首行缩进 字符"/>
    <w:basedOn w:val="64"/>
    <w:link w:val="35"/>
    <w:qFormat/>
    <w:uiPriority w:val="0"/>
    <w:rPr>
      <w:rFonts w:ascii="宋体" w:hAnsi="宋体"/>
      <w:kern w:val="2"/>
      <w:sz w:val="24"/>
      <w:szCs w:val="24"/>
    </w:rPr>
  </w:style>
  <w:style w:type="character" w:customStyle="1" w:styleId="72">
    <w:name w:val="标题 6 字符"/>
    <w:basedOn w:val="38"/>
    <w:link w:val="7"/>
    <w:qFormat/>
    <w:uiPriority w:val="0"/>
    <w:rPr>
      <w:rFonts w:ascii="Cambria" w:hAnsi="Cambria" w:eastAsia="黑体"/>
      <w:b/>
      <w:bCs/>
      <w:kern w:val="2"/>
      <w:sz w:val="24"/>
      <w:szCs w:val="24"/>
      <w:lang w:val="zh-CN"/>
    </w:rPr>
  </w:style>
  <w:style w:type="character" w:customStyle="1" w:styleId="73">
    <w:name w:val="标题 7 字符"/>
    <w:basedOn w:val="38"/>
    <w:link w:val="8"/>
    <w:qFormat/>
    <w:uiPriority w:val="9"/>
    <w:rPr>
      <w:rFonts w:eastAsia="黑体"/>
      <w:b/>
      <w:bCs/>
      <w:kern w:val="2"/>
      <w:sz w:val="21"/>
      <w:szCs w:val="24"/>
      <w:lang w:val="zh-CN"/>
    </w:rPr>
  </w:style>
  <w:style w:type="character" w:customStyle="1" w:styleId="74">
    <w:name w:val="标题 8 字符"/>
    <w:basedOn w:val="38"/>
    <w:link w:val="9"/>
    <w:qFormat/>
    <w:uiPriority w:val="9"/>
    <w:rPr>
      <w:rFonts w:ascii="Cambria" w:hAnsi="Cambria"/>
      <w:kern w:val="2"/>
      <w:sz w:val="24"/>
      <w:szCs w:val="24"/>
      <w:lang w:val="zh-CN"/>
    </w:rPr>
  </w:style>
  <w:style w:type="character" w:customStyle="1" w:styleId="75">
    <w:name w:val="标题 9 字符"/>
    <w:basedOn w:val="38"/>
    <w:link w:val="10"/>
    <w:qFormat/>
    <w:uiPriority w:val="9"/>
    <w:rPr>
      <w:rFonts w:ascii="Cambria" w:hAnsi="Cambria"/>
      <w:kern w:val="2"/>
      <w:sz w:val="24"/>
      <w:szCs w:val="21"/>
      <w:lang w:val="zh-CN"/>
    </w:rPr>
  </w:style>
  <w:style w:type="paragraph" w:customStyle="1" w:styleId="76">
    <w:name w:val="正文样式"/>
    <w:basedOn w:val="35"/>
    <w:link w:val="85"/>
    <w:qFormat/>
    <w:uiPriority w:val="0"/>
    <w:pPr>
      <w:spacing w:after="0" w:line="360" w:lineRule="auto"/>
      <w:ind w:firstLine="200" w:firstLineChars="200"/>
    </w:pPr>
    <w:rPr>
      <w:lang w:val="zh-CN"/>
    </w:rPr>
  </w:style>
  <w:style w:type="character" w:customStyle="1" w:styleId="77">
    <w:name w:val="纯文本 字符"/>
    <w:basedOn w:val="38"/>
    <w:link w:val="21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78">
    <w:name w:val="HTML 预设格式 字符"/>
    <w:basedOn w:val="38"/>
    <w:link w:val="31"/>
    <w:qFormat/>
    <w:uiPriority w:val="99"/>
    <w:rPr>
      <w:rFonts w:ascii="宋体" w:hAnsi="宋体"/>
      <w:sz w:val="24"/>
      <w:szCs w:val="24"/>
      <w:lang w:val="zh-CN"/>
    </w:rPr>
  </w:style>
  <w:style w:type="character" w:customStyle="1" w:styleId="79">
    <w:name w:val="批注主题 字符"/>
    <w:basedOn w:val="53"/>
    <w:link w:val="34"/>
    <w:qFormat/>
    <w:uiPriority w:val="0"/>
    <w:rPr>
      <w:b/>
      <w:bCs/>
      <w:kern w:val="2"/>
      <w:sz w:val="21"/>
      <w:szCs w:val="24"/>
      <w:lang w:val="zh-CN"/>
    </w:rPr>
  </w:style>
  <w:style w:type="character" w:customStyle="1" w:styleId="80">
    <w:name w:val="正文缩进 字符"/>
    <w:link w:val="13"/>
    <w:qFormat/>
    <w:uiPriority w:val="0"/>
    <w:rPr>
      <w:kern w:val="2"/>
      <w:sz w:val="21"/>
      <w:lang w:val="zh-CN"/>
    </w:rPr>
  </w:style>
  <w:style w:type="character" w:customStyle="1" w:styleId="81">
    <w:name w:val="标题 1 字符"/>
    <w:link w:val="2"/>
    <w:qFormat/>
    <w:uiPriority w:val="0"/>
    <w:rPr>
      <w:rFonts w:ascii="宋体" w:hAnsi="宋体" w:eastAsia="黑体"/>
      <w:b/>
      <w:bCs/>
      <w:kern w:val="44"/>
      <w:sz w:val="32"/>
      <w:szCs w:val="44"/>
    </w:rPr>
  </w:style>
  <w:style w:type="character" w:customStyle="1" w:styleId="82">
    <w:name w:val="标题 2 字符"/>
    <w:link w:val="3"/>
    <w:qFormat/>
    <w:uiPriority w:val="9"/>
    <w:rPr>
      <w:rFonts w:ascii="宋体" w:hAnsi="宋体" w:eastAsia="黑体"/>
      <w:b/>
      <w:bCs/>
      <w:kern w:val="2"/>
      <w:sz w:val="30"/>
      <w:szCs w:val="32"/>
    </w:rPr>
  </w:style>
  <w:style w:type="character" w:customStyle="1" w:styleId="83">
    <w:name w:val="标题 3 字符"/>
    <w:link w:val="4"/>
    <w:qFormat/>
    <w:uiPriority w:val="9"/>
    <w:rPr>
      <w:rFonts w:ascii="宋体" w:hAnsi="宋体" w:eastAsia="黑体"/>
      <w:b/>
      <w:bCs/>
      <w:kern w:val="2"/>
      <w:sz w:val="28"/>
      <w:szCs w:val="32"/>
    </w:rPr>
  </w:style>
  <w:style w:type="character" w:customStyle="1" w:styleId="84">
    <w:name w:val="标题 4 字符"/>
    <w:link w:val="5"/>
    <w:qFormat/>
    <w:uiPriority w:val="0"/>
    <w:rPr>
      <w:rFonts w:ascii="Arial" w:hAnsi="Arial" w:eastAsia="黑体"/>
      <w:b/>
      <w:bCs/>
      <w:kern w:val="2"/>
      <w:sz w:val="24"/>
      <w:szCs w:val="28"/>
    </w:rPr>
  </w:style>
  <w:style w:type="character" w:customStyle="1" w:styleId="85">
    <w:name w:val="正文样式 Char"/>
    <w:link w:val="76"/>
    <w:qFormat/>
    <w:locked/>
    <w:uiPriority w:val="0"/>
    <w:rPr>
      <w:rFonts w:ascii="宋体" w:hAnsi="宋体"/>
      <w:kern w:val="2"/>
      <w:sz w:val="24"/>
      <w:szCs w:val="24"/>
      <w:lang w:val="zh-CN"/>
    </w:rPr>
  </w:style>
  <w:style w:type="character" w:customStyle="1" w:styleId="86">
    <w:name w:val="标题 5 字符"/>
    <w:link w:val="6"/>
    <w:qFormat/>
    <w:uiPriority w:val="0"/>
    <w:rPr>
      <w:rFonts w:ascii="宋体" w:hAnsi="宋体" w:eastAsia="黑体"/>
      <w:b/>
      <w:bCs/>
      <w:kern w:val="2"/>
      <w:sz w:val="24"/>
      <w:szCs w:val="28"/>
    </w:rPr>
  </w:style>
  <w:style w:type="character" w:customStyle="1" w:styleId="87">
    <w:name w:val="文档结构图 字符"/>
    <w:link w:val="15"/>
    <w:qFormat/>
    <w:uiPriority w:val="0"/>
    <w:rPr>
      <w:rFonts w:ascii="宋体" w:hAnsi="宋体"/>
      <w:kern w:val="2"/>
      <w:sz w:val="24"/>
      <w:szCs w:val="21"/>
      <w:shd w:val="clear" w:color="auto" w:fill="000080"/>
    </w:rPr>
  </w:style>
  <w:style w:type="character" w:customStyle="1" w:styleId="88">
    <w:name w:val="页脚 字符"/>
    <w:link w:val="24"/>
    <w:qFormat/>
    <w:uiPriority w:val="99"/>
    <w:rPr>
      <w:rFonts w:ascii="宋体" w:hAnsi="宋体"/>
      <w:kern w:val="2"/>
      <w:sz w:val="18"/>
      <w:szCs w:val="18"/>
    </w:rPr>
  </w:style>
  <w:style w:type="character" w:customStyle="1" w:styleId="89">
    <w:name w:val="页眉 字符"/>
    <w:link w:val="25"/>
    <w:qFormat/>
    <w:uiPriority w:val="0"/>
    <w:rPr>
      <w:rFonts w:ascii="宋体" w:hAnsi="宋体"/>
      <w:kern w:val="2"/>
      <w:sz w:val="18"/>
      <w:szCs w:val="18"/>
    </w:rPr>
  </w:style>
  <w:style w:type="paragraph" w:customStyle="1" w:styleId="90">
    <w:name w:val="前言、引言标题"/>
    <w:next w:val="1"/>
    <w:qFormat/>
    <w:uiPriority w:val="0"/>
    <w:pPr>
      <w:numPr>
        <w:ilvl w:val="0"/>
        <w:numId w:val="3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91">
    <w:name w:val="章标题"/>
    <w:next w:val="1"/>
    <w:qFormat/>
    <w:uiPriority w:val="0"/>
    <w:pPr>
      <w:numPr>
        <w:ilvl w:val="1"/>
        <w:numId w:val="3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2">
    <w:name w:val="一级条标题"/>
    <w:basedOn w:val="91"/>
    <w:next w:val="1"/>
    <w:qFormat/>
    <w:uiPriority w:val="0"/>
    <w:pPr>
      <w:numPr>
        <w:ilvl w:val="2"/>
      </w:numPr>
      <w:spacing w:beforeLines="0" w:afterLines="0"/>
      <w:outlineLvl w:val="2"/>
    </w:pPr>
  </w:style>
  <w:style w:type="paragraph" w:customStyle="1" w:styleId="93">
    <w:name w:val="二级条标题"/>
    <w:basedOn w:val="92"/>
    <w:next w:val="1"/>
    <w:qFormat/>
    <w:uiPriority w:val="0"/>
    <w:pPr>
      <w:numPr>
        <w:ilvl w:val="3"/>
      </w:numPr>
      <w:spacing w:line="360" w:lineRule="auto"/>
      <w:outlineLvl w:val="3"/>
    </w:pPr>
    <w:rPr>
      <w:rFonts w:eastAsia="仿宋_GB2312"/>
      <w:sz w:val="32"/>
    </w:rPr>
  </w:style>
  <w:style w:type="paragraph" w:customStyle="1" w:styleId="94">
    <w:name w:val="三级条标题"/>
    <w:basedOn w:val="93"/>
    <w:next w:val="1"/>
    <w:qFormat/>
    <w:uiPriority w:val="0"/>
    <w:pPr>
      <w:numPr>
        <w:ilvl w:val="4"/>
      </w:numPr>
      <w:outlineLvl w:val="4"/>
    </w:pPr>
  </w:style>
  <w:style w:type="paragraph" w:customStyle="1" w:styleId="95">
    <w:name w:val="四级条标题"/>
    <w:basedOn w:val="94"/>
    <w:next w:val="1"/>
    <w:qFormat/>
    <w:uiPriority w:val="0"/>
    <w:pPr>
      <w:numPr>
        <w:ilvl w:val="5"/>
      </w:numPr>
      <w:outlineLvl w:val="5"/>
    </w:pPr>
  </w:style>
  <w:style w:type="paragraph" w:customStyle="1" w:styleId="96">
    <w:name w:val="五级条标题"/>
    <w:basedOn w:val="95"/>
    <w:next w:val="1"/>
    <w:qFormat/>
    <w:uiPriority w:val="0"/>
    <w:pPr>
      <w:numPr>
        <w:ilvl w:val="6"/>
      </w:numPr>
      <w:outlineLvl w:val="6"/>
    </w:pPr>
  </w:style>
  <w:style w:type="paragraph" w:customStyle="1" w:styleId="97">
    <w:name w:val="Char2"/>
    <w:basedOn w:val="1"/>
    <w:qFormat/>
    <w:uiPriority w:val="0"/>
    <w:pPr>
      <w:numPr>
        <w:ilvl w:val="0"/>
        <w:numId w:val="4"/>
      </w:numPr>
      <w:spacing w:line="360" w:lineRule="auto"/>
      <w:ind w:firstLine="200" w:firstLineChars="200"/>
    </w:pPr>
    <w:rPr>
      <w:rFonts w:ascii="Baskerville Old Face" w:hAnsi="Baskerville Old Face" w:cs="Baskerville Old Face"/>
    </w:rPr>
  </w:style>
  <w:style w:type="character" w:customStyle="1" w:styleId="98">
    <w:name w:val="列出段落 字符"/>
    <w:link w:val="51"/>
    <w:qFormat/>
    <w:uiPriority w:val="34"/>
    <w:rPr>
      <w:rFonts w:ascii="宋体" w:hAnsi="宋体"/>
      <w:kern w:val="2"/>
      <w:sz w:val="24"/>
      <w:szCs w:val="24"/>
    </w:rPr>
  </w:style>
  <w:style w:type="paragraph" w:customStyle="1" w:styleId="99">
    <w:name w:val="修订1"/>
    <w: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100">
    <w:name w:val="Placeholder Text"/>
    <w:semiHidden/>
    <w:qFormat/>
    <w:uiPriority w:val="99"/>
    <w:rPr>
      <w:color w:val="808080"/>
    </w:rPr>
  </w:style>
  <w:style w:type="paragraph" w:customStyle="1" w:styleId="101">
    <w:name w:val="规划正文"/>
    <w:basedOn w:val="1"/>
    <w:qFormat/>
    <w:uiPriority w:val="0"/>
    <w:pPr>
      <w:widowControl/>
      <w:snapToGrid w:val="0"/>
      <w:spacing w:beforeLines="50" w:line="360" w:lineRule="auto"/>
      <w:ind w:firstLine="200" w:firstLineChars="200"/>
      <w:jc w:val="left"/>
    </w:pPr>
    <w:rPr>
      <w:rFonts w:ascii="Times New Roman" w:hAnsi="Times New Roman" w:eastAsia="仿宋_GB2312"/>
      <w:kern w:val="0"/>
      <w:sz w:val="28"/>
      <w:szCs w:val="28"/>
    </w:rPr>
  </w:style>
  <w:style w:type="paragraph" w:customStyle="1" w:styleId="10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3">
    <w:name w:val="Char1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szCs w:val="20"/>
    </w:rPr>
  </w:style>
  <w:style w:type="paragraph" w:customStyle="1" w:styleId="104">
    <w:name w:val="imap正文"/>
    <w:basedOn w:val="1"/>
    <w:link w:val="105"/>
    <w:qFormat/>
    <w:uiPriority w:val="0"/>
    <w:pPr>
      <w:spacing w:line="440" w:lineRule="exact"/>
      <w:ind w:firstLine="480" w:firstLineChars="200"/>
    </w:pPr>
    <w:rPr>
      <w:rFonts w:ascii="Calibri" w:hAnsi="Calibri"/>
      <w:szCs w:val="22"/>
      <w:lang w:val="zh-CN"/>
    </w:rPr>
  </w:style>
  <w:style w:type="character" w:customStyle="1" w:styleId="105">
    <w:name w:val="imap正文 Char"/>
    <w:link w:val="104"/>
    <w:qFormat/>
    <w:uiPriority w:val="0"/>
    <w:rPr>
      <w:rFonts w:ascii="Calibri" w:hAnsi="Calibri"/>
      <w:kern w:val="2"/>
      <w:sz w:val="24"/>
      <w:szCs w:val="22"/>
      <w:lang w:val="zh-CN"/>
    </w:rPr>
  </w:style>
  <w:style w:type="paragraph" w:customStyle="1" w:styleId="106">
    <w:name w:val="imap 正文"/>
    <w:basedOn w:val="104"/>
    <w:link w:val="107"/>
    <w:qFormat/>
    <w:uiPriority w:val="0"/>
  </w:style>
  <w:style w:type="character" w:customStyle="1" w:styleId="107">
    <w:name w:val="imap 正文 Char"/>
    <w:link w:val="106"/>
    <w:qFormat/>
    <w:uiPriority w:val="0"/>
    <w:rPr>
      <w:rFonts w:ascii="Calibri" w:hAnsi="Calibri"/>
      <w:kern w:val="2"/>
      <w:sz w:val="24"/>
      <w:szCs w:val="22"/>
      <w:lang w:val="zh-CN"/>
    </w:rPr>
  </w:style>
  <w:style w:type="paragraph" w:customStyle="1" w:styleId="108">
    <w:name w:val="TOC 标题1"/>
    <w:basedOn w:val="2"/>
    <w:next w:val="1"/>
    <w:unhideWhenUsed/>
    <w:qFormat/>
    <w:uiPriority w:val="39"/>
    <w:pPr>
      <w:widowControl/>
      <w:numPr>
        <w:numId w:val="0"/>
      </w:numPr>
      <w:spacing w:before="480" w:after="0" w:line="276" w:lineRule="auto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character" w:customStyle="1" w:styleId="109">
    <w:name w:val="样式 正文缩进 + 首行缩进:  2 字符 Char"/>
    <w:link w:val="110"/>
    <w:qFormat/>
    <w:locked/>
    <w:uiPriority w:val="0"/>
    <w:rPr>
      <w:sz w:val="24"/>
      <w:lang w:val="zh-CN"/>
    </w:rPr>
  </w:style>
  <w:style w:type="paragraph" w:customStyle="1" w:styleId="110">
    <w:name w:val="样式 正文缩进 + 首行缩进:  2 字符"/>
    <w:basedOn w:val="13"/>
    <w:link w:val="109"/>
    <w:qFormat/>
    <w:uiPriority w:val="0"/>
    <w:pPr>
      <w:ind w:firstLine="200"/>
    </w:pPr>
    <w:rPr>
      <w:kern w:val="0"/>
      <w:sz w:val="24"/>
    </w:rPr>
  </w:style>
  <w:style w:type="character" w:customStyle="1" w:styleId="111">
    <w:name w:val="不明显强调1"/>
    <w:qFormat/>
    <w:uiPriority w:val="19"/>
    <w:rPr>
      <w:i/>
      <w:iCs/>
      <w:color w:val="404040"/>
    </w:rPr>
  </w:style>
  <w:style w:type="character" w:customStyle="1" w:styleId="112">
    <w:name w:val="fontstyle01"/>
    <w:basedOn w:val="38"/>
    <w:qFormat/>
    <w:uiPriority w:val="0"/>
    <w:rPr>
      <w:rFonts w:hint="default" w:ascii="FZXiHeiI-Z08S" w:hAnsi="FZXiHeiI-Z08S"/>
      <w:color w:val="000000"/>
      <w:sz w:val="16"/>
      <w:szCs w:val="16"/>
    </w:rPr>
  </w:style>
  <w:style w:type="paragraph" w:customStyle="1" w:styleId="113">
    <w:name w:val="*正文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仿宋_GB2312" w:hAnsi="Times New Roman" w:eastAsia="仿宋_GB2312"/>
      <w:kern w:val="0"/>
      <w:szCs w:val="28"/>
      <w:lang w:eastAsia="en-US"/>
    </w:rPr>
  </w:style>
  <w:style w:type="paragraph" w:customStyle="1" w:styleId="114">
    <w:name w:val="可研正文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kern w:val="0"/>
      <w:szCs w:val="20"/>
    </w:rPr>
  </w:style>
  <w:style w:type="paragraph" w:customStyle="1" w:styleId="115">
    <w:name w:val="正文2"/>
    <w:basedOn w:val="1"/>
    <w:link w:val="116"/>
    <w:qFormat/>
    <w:uiPriority w:val="0"/>
    <w:pPr>
      <w:spacing w:line="360" w:lineRule="auto"/>
      <w:ind w:firstLine="200" w:firstLineChars="200"/>
    </w:pPr>
    <w:rPr>
      <w:rFonts w:ascii="Times New Roman" w:hAnsi="Times New Roman"/>
      <w:szCs w:val="20"/>
    </w:rPr>
  </w:style>
  <w:style w:type="character" w:customStyle="1" w:styleId="116">
    <w:name w:val="正文2 字符"/>
    <w:link w:val="115"/>
    <w:qFormat/>
    <w:locked/>
    <w:uiPriority w:val="0"/>
    <w:rPr>
      <w:kern w:val="2"/>
      <w:sz w:val="24"/>
    </w:rPr>
  </w:style>
  <w:style w:type="paragraph" w:customStyle="1" w:styleId="117">
    <w:name w:val="列表段落1"/>
    <w:basedOn w:val="1"/>
    <w:qFormat/>
    <w:uiPriority w:val="34"/>
    <w:pPr>
      <w:widowControl/>
      <w:spacing w:line="360" w:lineRule="auto"/>
      <w:ind w:left="720" w:firstLine="200" w:firstLineChars="200"/>
    </w:pPr>
    <w:rPr>
      <w:rFonts w:ascii="Times New Roman" w:hAnsi="Times New Roman"/>
    </w:rPr>
  </w:style>
  <w:style w:type="paragraph" w:customStyle="1" w:styleId="118">
    <w:name w:val="表格正文"/>
    <w:qFormat/>
    <w:uiPriority w:val="4"/>
    <w:pPr>
      <w:spacing w:line="276" w:lineRule="auto"/>
      <w:jc w:val="center"/>
    </w:pPr>
    <w:rPr>
      <w:rFonts w:ascii="Calibri" w:hAnsi="Calibri" w:eastAsia="宋体" w:cs="Times New Roman"/>
      <w:bCs/>
      <w:kern w:val="2"/>
      <w:sz w:val="21"/>
      <w:szCs w:val="21"/>
      <w:lang w:val="en-US" w:eastAsia="zh-CN" w:bidi="ar-SA"/>
    </w:rPr>
  </w:style>
  <w:style w:type="paragraph" w:customStyle="1" w:styleId="119">
    <w:name w:val="_Style 92"/>
    <w:basedOn w:val="1"/>
    <w:next w:val="51"/>
    <w:link w:val="120"/>
    <w:qFormat/>
    <w:uiPriority w:val="99"/>
    <w:pPr>
      <w:widowControl/>
      <w:ind w:firstLine="420" w:firstLineChars="200"/>
      <w:jc w:val="left"/>
    </w:pPr>
    <w:rPr>
      <w:rFonts w:ascii="Arial" w:hAnsi="Arial"/>
      <w:kern w:val="0"/>
      <w:sz w:val="20"/>
      <w:szCs w:val="20"/>
      <w:lang w:eastAsia="en-US"/>
    </w:rPr>
  </w:style>
  <w:style w:type="character" w:customStyle="1" w:styleId="120">
    <w:name w:val="列出段落 Char"/>
    <w:link w:val="119"/>
    <w:qFormat/>
    <w:locked/>
    <w:uiPriority w:val="99"/>
    <w:rPr>
      <w:rFonts w:ascii="Arial" w:hAnsi="Arial"/>
      <w:lang w:eastAsia="en-US"/>
    </w:rPr>
  </w:style>
  <w:style w:type="paragraph" w:customStyle="1" w:styleId="1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22">
    <w:name w:val="引用 Char"/>
    <w:link w:val="123"/>
    <w:qFormat/>
    <w:locked/>
    <w:uiPriority w:val="0"/>
    <w:rPr>
      <w:iCs/>
      <w:color w:val="000000"/>
      <w:kern w:val="2"/>
      <w:sz w:val="21"/>
      <w:szCs w:val="24"/>
      <w:lang w:val="zh-CN"/>
    </w:rPr>
  </w:style>
  <w:style w:type="paragraph" w:customStyle="1" w:styleId="123">
    <w:name w:val="引用1"/>
    <w:basedOn w:val="1"/>
    <w:next w:val="1"/>
    <w:link w:val="122"/>
    <w:qFormat/>
    <w:uiPriority w:val="0"/>
    <w:pPr>
      <w:keepNext/>
      <w:jc w:val="center"/>
    </w:pPr>
    <w:rPr>
      <w:rFonts w:ascii="Times New Roman" w:hAnsi="Times New Roman"/>
      <w:iCs/>
      <w:color w:val="000000"/>
      <w:sz w:val="21"/>
      <w:lang w:val="zh-CN"/>
    </w:rPr>
  </w:style>
  <w:style w:type="character" w:customStyle="1" w:styleId="124">
    <w:name w:val="SANGFOR_6_正文 Char"/>
    <w:link w:val="125"/>
    <w:qFormat/>
    <w:locked/>
    <w:uiPriority w:val="0"/>
    <w:rPr>
      <w:rFonts w:ascii="宋体" w:hAnsi="宋体"/>
      <w:kern w:val="2"/>
      <w:sz w:val="21"/>
      <w:szCs w:val="21"/>
      <w:lang w:val="zh-CN"/>
    </w:rPr>
  </w:style>
  <w:style w:type="paragraph" w:customStyle="1" w:styleId="125">
    <w:name w:val="SANGFOR_6_正文"/>
    <w:basedOn w:val="1"/>
    <w:link w:val="124"/>
    <w:qFormat/>
    <w:uiPriority w:val="0"/>
    <w:pPr>
      <w:spacing w:line="360" w:lineRule="auto"/>
    </w:pPr>
    <w:rPr>
      <w:sz w:val="21"/>
      <w:szCs w:val="21"/>
      <w:lang w:val="zh-CN"/>
    </w:rPr>
  </w:style>
  <w:style w:type="character" w:customStyle="1" w:styleId="126">
    <w:name w:val="首行缩进 Char"/>
    <w:link w:val="127"/>
    <w:qFormat/>
    <w:locked/>
    <w:uiPriority w:val="0"/>
    <w:rPr>
      <w:rFonts w:ascii="Calibri" w:hAnsi="Calibri" w:cs="Calibri"/>
      <w:szCs w:val="22"/>
      <w:lang w:val="zh-CN"/>
    </w:rPr>
  </w:style>
  <w:style w:type="paragraph" w:customStyle="1" w:styleId="127">
    <w:name w:val="首行缩进"/>
    <w:basedOn w:val="1"/>
    <w:link w:val="126"/>
    <w:qFormat/>
    <w:uiPriority w:val="0"/>
    <w:pPr>
      <w:widowControl/>
      <w:spacing w:after="200" w:line="360" w:lineRule="auto"/>
      <w:ind w:firstLine="480" w:firstLineChars="200"/>
    </w:pPr>
    <w:rPr>
      <w:rFonts w:ascii="Calibri" w:hAnsi="Calibri" w:cs="Calibri"/>
      <w:kern w:val="0"/>
      <w:sz w:val="20"/>
      <w:szCs w:val="22"/>
      <w:lang w:val="zh-CN"/>
    </w:rPr>
  </w:style>
  <w:style w:type="paragraph" w:customStyle="1" w:styleId="128">
    <w:name w:val="标准正文"/>
    <w:basedOn w:val="1"/>
    <w:link w:val="129"/>
    <w:qFormat/>
    <w:uiPriority w:val="0"/>
    <w:pPr>
      <w:spacing w:line="360" w:lineRule="auto"/>
      <w:ind w:firstLine="480" w:firstLineChars="200"/>
    </w:pPr>
    <w:rPr>
      <w:szCs w:val="20"/>
    </w:rPr>
  </w:style>
  <w:style w:type="character" w:customStyle="1" w:styleId="129">
    <w:name w:val="标准正文 字符"/>
    <w:link w:val="128"/>
    <w:qFormat/>
    <w:locked/>
    <w:uiPriority w:val="0"/>
    <w:rPr>
      <w:rFonts w:ascii="宋体" w:hAnsi="宋体"/>
      <w:kern w:val="2"/>
      <w:sz w:val="24"/>
    </w:rPr>
  </w:style>
  <w:style w:type="paragraph" w:customStyle="1" w:styleId="130">
    <w:name w:val="附录章标题"/>
    <w:next w:val="1"/>
    <w:qFormat/>
    <w:uiPriority w:val="0"/>
    <w:pPr>
      <w:numPr>
        <w:ilvl w:val="1"/>
        <w:numId w:val="5"/>
      </w:numPr>
      <w:tabs>
        <w:tab w:val="left" w:pos="360"/>
      </w:tabs>
      <w:wordWrap w:val="0"/>
      <w:overflowPunct w:val="0"/>
      <w:autoSpaceDE w:val="0"/>
      <w:spacing w:beforeLines="100" w:afterLines="100"/>
      <w:ind w:left="960"/>
      <w:jc w:val="both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31">
    <w:name w:val="附录一级条标题"/>
    <w:basedOn w:val="130"/>
    <w:next w:val="1"/>
    <w:qFormat/>
    <w:uiPriority w:val="0"/>
    <w:pPr>
      <w:numPr>
        <w:ilvl w:val="2"/>
      </w:numPr>
      <w:autoSpaceDN w:val="0"/>
      <w:spacing w:beforeLines="50" w:afterLines="50"/>
      <w:ind w:left="1800"/>
      <w:outlineLvl w:val="2"/>
    </w:pPr>
  </w:style>
  <w:style w:type="character" w:customStyle="1" w:styleId="132">
    <w:name w:val="正文缩进 Char"/>
    <w:qFormat/>
    <w:uiPriority w:val="0"/>
    <w:rPr>
      <w:rFonts w:ascii="Times New Roman" w:hAnsi="Times New Roman" w:eastAsia="宋体" w:cs="Times New Roman"/>
      <w:sz w:val="21"/>
      <w:szCs w:val="20"/>
    </w:rPr>
  </w:style>
  <w:style w:type="paragraph" w:customStyle="1" w:styleId="133">
    <w:name w:val="列出段落1"/>
    <w:basedOn w:val="1"/>
    <w:qFormat/>
    <w:uiPriority w:val="34"/>
    <w:pPr>
      <w:spacing w:line="360" w:lineRule="auto"/>
      <w:ind w:firstLine="420" w:firstLineChars="200"/>
    </w:pPr>
    <w:rPr>
      <w:rFonts w:ascii="Times New Roman" w:hAnsi="Times New Roman"/>
    </w:rPr>
  </w:style>
  <w:style w:type="paragraph" w:customStyle="1" w:styleId="134">
    <w:name w:val="TOC 标题11"/>
    <w:basedOn w:val="2"/>
    <w:next w:val="1"/>
    <w:qFormat/>
    <w:uiPriority w:val="39"/>
    <w:pPr>
      <w:widowControl/>
      <w:numPr>
        <w:numId w:val="0"/>
      </w:numPr>
      <w:spacing w:before="240" w:after="0" w:line="256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Cs w:val="32"/>
    </w:rPr>
  </w:style>
  <w:style w:type="character" w:customStyle="1" w:styleId="135">
    <w:name w:val="样式 正文缩进 + 首行缩进:  2 字符 Char Char"/>
    <w:qFormat/>
    <w:locked/>
    <w:uiPriority w:val="0"/>
    <w:rPr>
      <w:rFonts w:ascii="宋体" w:hAnsi="宋体" w:eastAsia="宋体" w:cs="宋体"/>
      <w:sz w:val="24"/>
    </w:rPr>
  </w:style>
  <w:style w:type="paragraph" w:customStyle="1" w:styleId="136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color w:val="000000"/>
      <w:kern w:val="0"/>
      <w:sz w:val="22"/>
      <w:szCs w:val="22"/>
    </w:rPr>
  </w:style>
  <w:style w:type="paragraph" w:customStyle="1" w:styleId="13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b/>
      <w:bCs/>
      <w:color w:val="000000"/>
      <w:kern w:val="0"/>
      <w:sz w:val="22"/>
      <w:szCs w:val="22"/>
    </w:rPr>
  </w:style>
  <w:style w:type="paragraph" w:customStyle="1" w:styleId="13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18"/>
      <w:szCs w:val="18"/>
    </w:rPr>
  </w:style>
  <w:style w:type="paragraph" w:customStyle="1" w:styleId="13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1"/>
      <w:szCs w:val="21"/>
    </w:rPr>
  </w:style>
  <w:style w:type="paragraph" w:customStyle="1" w:styleId="14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color w:val="000000"/>
      <w:kern w:val="0"/>
      <w:sz w:val="21"/>
      <w:szCs w:val="21"/>
    </w:rPr>
  </w:style>
  <w:style w:type="paragraph" w:customStyle="1" w:styleId="14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color w:val="33CCCC"/>
      <w:kern w:val="0"/>
      <w:sz w:val="21"/>
      <w:szCs w:val="21"/>
    </w:rPr>
  </w:style>
  <w:style w:type="paragraph" w:customStyle="1" w:styleId="142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18"/>
      <w:szCs w:val="18"/>
    </w:rPr>
  </w:style>
  <w:style w:type="paragraph" w:customStyle="1" w:styleId="143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21"/>
      <w:szCs w:val="21"/>
    </w:rPr>
  </w:style>
  <w:style w:type="paragraph" w:customStyle="1" w:styleId="144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color w:val="FF6600"/>
      <w:kern w:val="0"/>
      <w:sz w:val="21"/>
      <w:szCs w:val="21"/>
    </w:rPr>
  </w:style>
  <w:style w:type="paragraph" w:customStyle="1" w:styleId="145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b/>
      <w:bCs/>
      <w:color w:val="FF6600"/>
      <w:kern w:val="0"/>
      <w:sz w:val="21"/>
      <w:szCs w:val="21"/>
    </w:rPr>
  </w:style>
  <w:style w:type="paragraph" w:customStyle="1" w:styleId="146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1"/>
      <w:szCs w:val="21"/>
      <w:u w:val="single"/>
    </w:rPr>
  </w:style>
  <w:style w:type="paragraph" w:customStyle="1" w:styleId="147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Wingdings 2" w:hAnsi="Wingdings 2" w:cs="宋体"/>
      <w:color w:val="000000"/>
      <w:kern w:val="0"/>
      <w:sz w:val="21"/>
      <w:szCs w:val="21"/>
    </w:rPr>
  </w:style>
  <w:style w:type="paragraph" w:customStyle="1" w:styleId="148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color w:val="000000"/>
      <w:kern w:val="0"/>
      <w:sz w:val="21"/>
      <w:szCs w:val="21"/>
      <w:u w:val="single"/>
    </w:rPr>
  </w:style>
  <w:style w:type="paragraph" w:customStyle="1" w:styleId="149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color w:val="FF6600"/>
      <w:kern w:val="0"/>
      <w:sz w:val="21"/>
      <w:szCs w:val="21"/>
    </w:rPr>
  </w:style>
  <w:style w:type="paragraph" w:customStyle="1" w:styleId="150">
    <w:name w:val="font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color w:val="000000"/>
      <w:kern w:val="0"/>
      <w:sz w:val="21"/>
      <w:szCs w:val="21"/>
    </w:rPr>
  </w:style>
  <w:style w:type="paragraph" w:customStyle="1" w:styleId="151">
    <w:name w:val="font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Wingdings 2" w:hAnsi="Wingdings 2" w:cs="宋体"/>
      <w:color w:val="FF6600"/>
      <w:kern w:val="0"/>
      <w:sz w:val="21"/>
      <w:szCs w:val="21"/>
    </w:rPr>
  </w:style>
  <w:style w:type="paragraph" w:customStyle="1" w:styleId="152">
    <w:name w:val="font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color w:val="000000"/>
      <w:kern w:val="0"/>
      <w:sz w:val="21"/>
      <w:szCs w:val="21"/>
      <w:u w:val="single"/>
    </w:rPr>
  </w:style>
  <w:style w:type="paragraph" w:customStyle="1" w:styleId="153">
    <w:name w:val="font2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color w:val="FF6600"/>
      <w:kern w:val="0"/>
      <w:sz w:val="21"/>
      <w:szCs w:val="21"/>
    </w:rPr>
  </w:style>
  <w:style w:type="paragraph" w:customStyle="1" w:styleId="154">
    <w:name w:val="font2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1"/>
      <w:szCs w:val="21"/>
    </w:rPr>
  </w:style>
  <w:style w:type="paragraph" w:customStyle="1" w:styleId="155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宋体"/>
      <w:kern w:val="0"/>
    </w:rPr>
  </w:style>
  <w:style w:type="paragraph" w:customStyle="1" w:styleId="156">
    <w:name w:val="xl9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cs="宋体"/>
      <w:kern w:val="0"/>
    </w:rPr>
  </w:style>
  <w:style w:type="paragraph" w:customStyle="1" w:styleId="157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宋体"/>
      <w:b/>
      <w:bCs/>
      <w:kern w:val="0"/>
      <w:sz w:val="21"/>
      <w:szCs w:val="21"/>
    </w:rPr>
  </w:style>
  <w:style w:type="paragraph" w:customStyle="1" w:styleId="158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宋体"/>
      <w:b/>
      <w:bCs/>
      <w:kern w:val="0"/>
      <w:sz w:val="21"/>
      <w:szCs w:val="21"/>
    </w:rPr>
  </w:style>
  <w:style w:type="paragraph" w:customStyle="1" w:styleId="159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1"/>
      <w:szCs w:val="21"/>
    </w:rPr>
  </w:style>
  <w:style w:type="paragraph" w:customStyle="1" w:styleId="160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cs="宋体"/>
      <w:kern w:val="0"/>
      <w:sz w:val="21"/>
      <w:szCs w:val="21"/>
    </w:rPr>
  </w:style>
  <w:style w:type="paragraph" w:customStyle="1" w:styleId="161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宋体"/>
      <w:kern w:val="0"/>
      <w:sz w:val="21"/>
      <w:szCs w:val="21"/>
    </w:rPr>
  </w:style>
  <w:style w:type="paragraph" w:customStyle="1" w:styleId="162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/>
      <w:kern w:val="0"/>
      <w:sz w:val="21"/>
      <w:szCs w:val="21"/>
    </w:rPr>
  </w:style>
  <w:style w:type="paragraph" w:customStyle="1" w:styleId="163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cs="宋体"/>
      <w:b/>
      <w:bCs/>
      <w:kern w:val="0"/>
      <w:sz w:val="21"/>
      <w:szCs w:val="21"/>
    </w:rPr>
  </w:style>
  <w:style w:type="paragraph" w:customStyle="1" w:styleId="164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宋体"/>
      <w:kern w:val="0"/>
      <w:sz w:val="21"/>
      <w:szCs w:val="21"/>
    </w:rPr>
  </w:style>
  <w:style w:type="paragraph" w:customStyle="1" w:styleId="165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1"/>
      <w:szCs w:val="21"/>
    </w:rPr>
  </w:style>
  <w:style w:type="paragraph" w:customStyle="1" w:styleId="166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宋体"/>
      <w:kern w:val="0"/>
      <w:sz w:val="21"/>
      <w:szCs w:val="21"/>
    </w:rPr>
  </w:style>
  <w:style w:type="paragraph" w:customStyle="1" w:styleId="167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6600"/>
      <w:kern w:val="0"/>
      <w:sz w:val="21"/>
      <w:szCs w:val="21"/>
    </w:rPr>
  </w:style>
  <w:style w:type="paragraph" w:customStyle="1" w:styleId="168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cs="宋体"/>
      <w:color w:val="FF6600"/>
      <w:kern w:val="0"/>
      <w:sz w:val="21"/>
      <w:szCs w:val="21"/>
    </w:rPr>
  </w:style>
  <w:style w:type="paragraph" w:customStyle="1" w:styleId="169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宋体"/>
      <w:color w:val="FF6600"/>
      <w:kern w:val="0"/>
      <w:sz w:val="21"/>
      <w:szCs w:val="21"/>
    </w:rPr>
  </w:style>
  <w:style w:type="paragraph" w:customStyle="1" w:styleId="170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cs="宋体"/>
      <w:color w:val="33CCCC"/>
      <w:kern w:val="0"/>
      <w:sz w:val="21"/>
      <w:szCs w:val="21"/>
    </w:rPr>
  </w:style>
  <w:style w:type="paragraph" w:customStyle="1" w:styleId="171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宋体"/>
      <w:color w:val="33CCCC"/>
      <w:kern w:val="0"/>
      <w:sz w:val="21"/>
      <w:szCs w:val="21"/>
    </w:rPr>
  </w:style>
  <w:style w:type="paragraph" w:customStyle="1" w:styleId="172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cs="宋体"/>
      <w:kern w:val="0"/>
      <w:sz w:val="21"/>
      <w:szCs w:val="21"/>
    </w:rPr>
  </w:style>
  <w:style w:type="paragraph" w:customStyle="1" w:styleId="173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cs="宋体"/>
      <w:color w:val="33CCCC"/>
      <w:kern w:val="0"/>
      <w:sz w:val="21"/>
      <w:szCs w:val="21"/>
    </w:rPr>
  </w:style>
  <w:style w:type="paragraph" w:customStyle="1" w:styleId="174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3CCCC"/>
      <w:kern w:val="0"/>
      <w:sz w:val="21"/>
      <w:szCs w:val="21"/>
    </w:rPr>
  </w:style>
  <w:style w:type="paragraph" w:customStyle="1" w:styleId="175">
    <w:name w:val="xl10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/>
      <w:kern w:val="0"/>
      <w:sz w:val="21"/>
      <w:szCs w:val="21"/>
    </w:rPr>
  </w:style>
  <w:style w:type="paragraph" w:customStyle="1" w:styleId="176">
    <w:name w:val="xl11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/>
      <w:kern w:val="0"/>
      <w:sz w:val="21"/>
      <w:szCs w:val="21"/>
    </w:rPr>
  </w:style>
  <w:style w:type="paragraph" w:customStyle="1" w:styleId="177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cs="宋体"/>
      <w:kern w:val="0"/>
      <w:sz w:val="21"/>
      <w:szCs w:val="21"/>
    </w:rPr>
  </w:style>
  <w:style w:type="paragraph" w:customStyle="1" w:styleId="178">
    <w:name w:val="xl11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cs="宋体"/>
      <w:kern w:val="0"/>
      <w:sz w:val="21"/>
      <w:szCs w:val="21"/>
    </w:rPr>
  </w:style>
  <w:style w:type="paragraph" w:customStyle="1" w:styleId="179">
    <w:name w:val="xl11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cs="宋体"/>
      <w:kern w:val="0"/>
      <w:sz w:val="21"/>
      <w:szCs w:val="21"/>
    </w:rPr>
  </w:style>
  <w:style w:type="paragraph" w:customStyle="1" w:styleId="180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宋体"/>
      <w:b/>
      <w:bCs/>
      <w:kern w:val="0"/>
      <w:sz w:val="21"/>
      <w:szCs w:val="21"/>
    </w:rPr>
  </w:style>
  <w:style w:type="paragraph" w:customStyle="1" w:styleId="181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cs="宋体"/>
      <w:color w:val="FF6600"/>
      <w:kern w:val="0"/>
      <w:sz w:val="21"/>
      <w:szCs w:val="21"/>
    </w:rPr>
  </w:style>
  <w:style w:type="paragraph" w:customStyle="1" w:styleId="182">
    <w:name w:val="xl11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cs="宋体"/>
      <w:color w:val="FF6600"/>
      <w:kern w:val="0"/>
      <w:sz w:val="21"/>
      <w:szCs w:val="21"/>
    </w:rPr>
  </w:style>
  <w:style w:type="paragraph" w:customStyle="1" w:styleId="183">
    <w:name w:val="xl11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cs="宋体"/>
      <w:color w:val="FF6600"/>
      <w:kern w:val="0"/>
      <w:sz w:val="21"/>
      <w:szCs w:val="21"/>
    </w:rPr>
  </w:style>
  <w:style w:type="paragraph" w:customStyle="1" w:styleId="184">
    <w:name w:val="xl11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cs="宋体"/>
      <w:kern w:val="0"/>
      <w:sz w:val="21"/>
      <w:szCs w:val="21"/>
    </w:rPr>
  </w:style>
  <w:style w:type="paragraph" w:customStyle="1" w:styleId="185">
    <w:name w:val="xl11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Wingdings 2" w:hAnsi="Wingdings 2" w:cs="宋体"/>
      <w:kern w:val="0"/>
      <w:sz w:val="21"/>
      <w:szCs w:val="21"/>
    </w:rPr>
  </w:style>
  <w:style w:type="paragraph" w:customStyle="1" w:styleId="186">
    <w:name w:val="xl12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cs="宋体"/>
      <w:color w:val="FF0000"/>
      <w:kern w:val="0"/>
      <w:sz w:val="21"/>
      <w:szCs w:val="21"/>
    </w:rPr>
  </w:style>
  <w:style w:type="paragraph" w:customStyle="1" w:styleId="187">
    <w:name w:val="xl12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宋体"/>
      <w:kern w:val="0"/>
      <w:sz w:val="21"/>
      <w:szCs w:val="21"/>
    </w:rPr>
  </w:style>
  <w:style w:type="paragraph" w:customStyle="1" w:styleId="188">
    <w:name w:val="xl12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宋体"/>
      <w:color w:val="FF6600"/>
      <w:kern w:val="0"/>
      <w:sz w:val="21"/>
      <w:szCs w:val="21"/>
    </w:rPr>
  </w:style>
  <w:style w:type="paragraph" w:customStyle="1" w:styleId="189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cs="宋体"/>
      <w:b/>
      <w:bCs/>
      <w:kern w:val="0"/>
    </w:rPr>
  </w:style>
  <w:style w:type="paragraph" w:customStyle="1" w:styleId="190">
    <w:name w:val="xl12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cs="宋体"/>
      <w:kern w:val="0"/>
    </w:rPr>
  </w:style>
  <w:style w:type="paragraph" w:customStyle="1" w:styleId="191">
    <w:name w:val="xl12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cs="宋体"/>
      <w:kern w:val="0"/>
    </w:rPr>
  </w:style>
  <w:style w:type="paragraph" w:customStyle="1" w:styleId="192">
    <w:name w:val="xl12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宋体"/>
      <w:kern w:val="0"/>
    </w:rPr>
  </w:style>
  <w:style w:type="paragraph" w:customStyle="1" w:styleId="193">
    <w:name w:val="xl12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宋体"/>
      <w:kern w:val="0"/>
    </w:rPr>
  </w:style>
  <w:style w:type="paragraph" w:customStyle="1" w:styleId="194">
    <w:name w:val="xl12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/>
      <w:kern w:val="0"/>
      <w:sz w:val="21"/>
      <w:szCs w:val="21"/>
    </w:rPr>
  </w:style>
  <w:style w:type="paragraph" w:customStyle="1" w:styleId="195">
    <w:name w:val="xl12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1"/>
      <w:szCs w:val="21"/>
    </w:rPr>
  </w:style>
  <w:style w:type="paragraph" w:customStyle="1" w:styleId="196">
    <w:name w:val="xl13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1"/>
      <w:szCs w:val="21"/>
    </w:rPr>
  </w:style>
  <w:style w:type="paragraph" w:customStyle="1" w:styleId="197">
    <w:name w:val="xl13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宋体"/>
      <w:kern w:val="0"/>
    </w:rPr>
  </w:style>
  <w:style w:type="paragraph" w:customStyle="1" w:styleId="198">
    <w:name w:val="xl13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cs="宋体"/>
      <w:b/>
      <w:bCs/>
      <w:kern w:val="0"/>
    </w:rPr>
  </w:style>
  <w:style w:type="paragraph" w:customStyle="1" w:styleId="199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cs="宋体"/>
      <w:kern w:val="0"/>
    </w:rPr>
  </w:style>
  <w:style w:type="paragraph" w:customStyle="1" w:styleId="200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FF6600"/>
      <w:kern w:val="0"/>
      <w:sz w:val="21"/>
      <w:szCs w:val="21"/>
    </w:rPr>
  </w:style>
  <w:style w:type="paragraph" w:customStyle="1" w:styleId="201">
    <w:name w:val="xl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33CCCC"/>
      <w:kern w:val="0"/>
      <w:sz w:val="21"/>
      <w:szCs w:val="21"/>
    </w:rPr>
  </w:style>
  <w:style w:type="paragraph" w:customStyle="1" w:styleId="202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cs="宋体"/>
      <w:b/>
      <w:bCs/>
      <w:kern w:val="0"/>
    </w:rPr>
  </w:style>
  <w:style w:type="paragraph" w:customStyle="1" w:styleId="203">
    <w:name w:val="xl13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cs="宋体"/>
      <w:b/>
      <w:bCs/>
      <w:kern w:val="0"/>
    </w:rPr>
  </w:style>
  <w:style w:type="paragraph" w:customStyle="1" w:styleId="204">
    <w:name w:val="xl13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cs="宋体"/>
      <w:b/>
      <w:bCs/>
      <w:kern w:val="0"/>
    </w:rPr>
  </w:style>
  <w:style w:type="paragraph" w:customStyle="1" w:styleId="205">
    <w:name w:val="xl1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cs="宋体"/>
      <w:b/>
      <w:bCs/>
      <w:kern w:val="0"/>
    </w:rPr>
  </w:style>
  <w:style w:type="paragraph" w:customStyle="1" w:styleId="206">
    <w:name w:val="标书正文格式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kern w:val="2"/>
      <w:sz w:val="24"/>
      <w:szCs w:val="24"/>
      <w:lang w:val="en-US" w:eastAsia="zh-CN" w:bidi="ar-SA"/>
    </w:rPr>
  </w:style>
  <w:style w:type="character" w:customStyle="1" w:styleId="207">
    <w:name w:val="明显强调1"/>
    <w:qFormat/>
    <w:uiPriority w:val="21"/>
    <w:rPr>
      <w:i/>
      <w:iCs/>
      <w:color w:val="5B9BD5"/>
    </w:rPr>
  </w:style>
  <w:style w:type="character" w:customStyle="1" w:styleId="208">
    <w:name w:val="明显参考1"/>
    <w:qFormat/>
    <w:uiPriority w:val="10"/>
    <w:rPr>
      <w:rFonts w:eastAsia="宋体"/>
      <w:bCs/>
      <w:smallCaps/>
      <w:color w:val="365F91"/>
      <w:spacing w:val="0"/>
      <w:sz w:val="21"/>
    </w:rPr>
  </w:style>
  <w:style w:type="paragraph" w:customStyle="1" w:styleId="209">
    <w:name w:val="2级列项"/>
    <w:basedOn w:val="1"/>
    <w:qFormat/>
    <w:uiPriority w:val="0"/>
    <w:pPr>
      <w:tabs>
        <w:tab w:val="left" w:pos="1440"/>
      </w:tabs>
      <w:spacing w:line="480" w:lineRule="atLeast"/>
    </w:pPr>
    <w:rPr>
      <w:rFonts w:ascii="Times New Roman" w:hAnsi="Times New Roman"/>
    </w:rPr>
  </w:style>
  <w:style w:type="paragraph" w:customStyle="1" w:styleId="210">
    <w:name w:val="正文使用1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/>
      <w:szCs w:val="20"/>
    </w:rPr>
  </w:style>
  <w:style w:type="character" w:customStyle="1" w:styleId="211">
    <w:name w:val="正文样式2 Char"/>
    <w:link w:val="212"/>
    <w:qFormat/>
    <w:locked/>
    <w:uiPriority w:val="0"/>
    <w:rPr>
      <w:sz w:val="24"/>
    </w:rPr>
  </w:style>
  <w:style w:type="paragraph" w:customStyle="1" w:styleId="212">
    <w:name w:val="正文样式2"/>
    <w:basedOn w:val="1"/>
    <w:link w:val="211"/>
    <w:qFormat/>
    <w:uiPriority w:val="0"/>
    <w:pPr>
      <w:spacing w:line="360" w:lineRule="auto"/>
      <w:ind w:firstLine="480" w:firstLineChars="200"/>
    </w:pPr>
    <w:rPr>
      <w:rFonts w:ascii="Times New Roman" w:hAnsi="Times New Roman"/>
      <w:kern w:val="0"/>
      <w:szCs w:val="20"/>
    </w:rPr>
  </w:style>
  <w:style w:type="paragraph" w:customStyle="1" w:styleId="213">
    <w:name w:val="列出段落3"/>
    <w:basedOn w:val="1"/>
    <w:unhideWhenUsed/>
    <w:qFormat/>
    <w:uiPriority w:val="99"/>
    <w:pPr>
      <w:spacing w:line="360" w:lineRule="auto"/>
      <w:ind w:firstLine="420" w:firstLineChars="200"/>
    </w:pPr>
  </w:style>
  <w:style w:type="paragraph" w:customStyle="1" w:styleId="214">
    <w:name w:val="style3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color w:val="666666"/>
      <w:kern w:val="0"/>
    </w:rPr>
  </w:style>
  <w:style w:type="paragraph" w:customStyle="1" w:styleId="215">
    <w:name w:val="样式3"/>
    <w:basedOn w:val="21"/>
    <w:qFormat/>
    <w:uiPriority w:val="0"/>
    <w:pPr>
      <w:spacing w:line="240" w:lineRule="auto"/>
      <w:ind w:firstLine="0" w:firstLineChars="0"/>
    </w:pPr>
    <w:rPr>
      <w:rFonts w:cstheme="minorBidi"/>
      <w:szCs w:val="20"/>
    </w:rPr>
  </w:style>
  <w:style w:type="character" w:customStyle="1" w:styleId="216">
    <w:name w:val="页脚 Char"/>
    <w:qFormat/>
    <w:uiPriority w:val="99"/>
    <w:rPr>
      <w:kern w:val="2"/>
      <w:sz w:val="18"/>
      <w:szCs w:val="18"/>
    </w:rPr>
  </w:style>
  <w:style w:type="paragraph" w:customStyle="1" w:styleId="217">
    <w:name w:val="列表清单"/>
    <w:basedOn w:val="51"/>
    <w:qFormat/>
    <w:uiPriority w:val="0"/>
    <w:pPr>
      <w:numPr>
        <w:ilvl w:val="0"/>
        <w:numId w:val="6"/>
      </w:numPr>
      <w:snapToGrid w:val="0"/>
      <w:ind w:left="1120" w:leftChars="200" w:hanging="560" w:hangingChars="200"/>
    </w:pPr>
    <w:rPr>
      <w:rFonts w:ascii="仿宋" w:hAnsi="仿宋" w:eastAsia="仿宋_GB2312"/>
      <w:sz w:val="28"/>
    </w:rPr>
  </w:style>
  <w:style w:type="paragraph" w:customStyle="1" w:styleId="218">
    <w:name w:val="图及图表注"/>
    <w:qFormat/>
    <w:uiPriority w:val="0"/>
    <w:pPr>
      <w:snapToGrid w:val="0"/>
      <w:spacing w:before="50" w:beforeLines="50" w:line="360" w:lineRule="auto"/>
      <w:jc w:val="center"/>
    </w:pPr>
    <w:rPr>
      <w:rFonts w:ascii="黑体" w:hAnsi="黑体" w:eastAsia="黑体" w:cstheme="majorBidi"/>
      <w:kern w:val="2"/>
      <w:sz w:val="24"/>
      <w:szCs w:val="21"/>
      <w:lang w:val="en-US" w:eastAsia="zh-CN" w:bidi="en-US"/>
    </w:rPr>
  </w:style>
  <w:style w:type="paragraph" w:customStyle="1" w:styleId="219">
    <w:name w:val="图片-MY"/>
    <w:basedOn w:val="1"/>
    <w:qFormat/>
    <w:uiPriority w:val="0"/>
    <w:pPr>
      <w:adjustRightInd w:val="0"/>
      <w:contextualSpacing/>
      <w:jc w:val="center"/>
    </w:pPr>
    <w:rPr>
      <w:rFonts w:cstheme="minorBidi"/>
    </w:rPr>
  </w:style>
  <w:style w:type="paragraph" w:customStyle="1" w:styleId="220">
    <w:name w:val="HS   正文"/>
    <w:qFormat/>
    <w:locked/>
    <w:uiPriority w:val="0"/>
    <w:pPr>
      <w:widowControl w:val="0"/>
      <w:snapToGrid w:val="0"/>
      <w:spacing w:before="156" w:beforeLines="50" w:after="156" w:afterLines="50" w:line="360" w:lineRule="auto"/>
      <w:ind w:firstLine="480" w:firstLineChars="200"/>
      <w:contextualSpacing/>
      <w:jc w:val="both"/>
    </w:pPr>
    <w:rPr>
      <w:rFonts w:ascii="宋体" w:eastAsia="宋体" w:hAnsiTheme="minorEastAsia" w:cstheme="minorEastAsia"/>
      <w:kern w:val="2"/>
      <w:sz w:val="24"/>
      <w:szCs w:val="21"/>
      <w:lang w:val="en-US" w:eastAsia="zh-CN" w:bidi="ar-SA"/>
    </w:rPr>
  </w:style>
  <w:style w:type="paragraph" w:customStyle="1" w:styleId="221">
    <w:name w:val="FC正文"/>
    <w:basedOn w:val="1"/>
    <w:qFormat/>
    <w:uiPriority w:val="0"/>
    <w:pPr>
      <w:snapToGrid w:val="0"/>
      <w:spacing w:beforeLines="50" w:line="360" w:lineRule="auto"/>
      <w:ind w:firstLine="200" w:firstLineChars="200"/>
      <w:contextualSpacing/>
    </w:pPr>
    <w:rPr>
      <w:rFonts w:cs="宋体"/>
      <w:szCs w:val="21"/>
    </w:rPr>
  </w:style>
  <w:style w:type="paragraph" w:customStyle="1" w:styleId="222">
    <w:name w:val="R正文样式"/>
    <w:basedOn w:val="1"/>
    <w:link w:val="223"/>
    <w:qFormat/>
    <w:uiPriority w:val="0"/>
    <w:pPr>
      <w:spacing w:line="360" w:lineRule="auto"/>
      <w:ind w:firstLine="420" w:firstLineChars="200"/>
    </w:pPr>
    <w:rPr>
      <w:rFonts w:ascii="Times New Roman" w:hAnsi="Times New Roman" w:eastAsia="仿宋_GB2312"/>
      <w:sz w:val="32"/>
      <w:szCs w:val="20"/>
    </w:rPr>
  </w:style>
  <w:style w:type="character" w:customStyle="1" w:styleId="223">
    <w:name w:val="R正文样式 Char"/>
    <w:link w:val="222"/>
    <w:qFormat/>
    <w:uiPriority w:val="0"/>
    <w:rPr>
      <w:rFonts w:eastAsia="仿宋_GB2312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34892;&#25919;&#20013;&#24515;\&#20869;&#21002;&#32534;&#36753;&#37096;\009&#20844;&#21496;&#30011;&#20876;&#12289;PPT&#31561;\20140702%20&#26234;&#19994;&#36719;&#20214;%20VI%20&#26368;&#26032;&#29256;&#26412;&#36816;&#29992;\201606&#26234;&#19994;&#36719;&#20214;%20vi&#25163;&#20876;%20&#25991;&#26723;&#35268;&#33539;%20&#37038;&#20214;&#26684;&#24335;%20&#30005;&#33041;&#26700;&#38754;\201606-&#25991;&#26723;&#32534;&#36753;&#20351;&#29992;&#35268;&#33539;\20160617-&#26234;&#19994;&#27169;&#26495;v201606&#29256;\&#26234;&#19994;word&#27169;&#26495;&#65288;&#19981;&#24102;&#23553;&#38754;&#65289;v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FE490-68A4-46E3-A72F-7A0F3A771C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智业word模板（不带封面）v2</Template>
  <Company>Chinese ORG</Company>
  <Pages>2</Pages>
  <Words>760</Words>
  <Characters>850</Characters>
  <Lines>6</Lines>
  <Paragraphs>1</Paragraphs>
  <TotalTime>10</TotalTime>
  <ScaleCrop>false</ScaleCrop>
  <LinksUpToDate>false</LinksUpToDate>
  <CharactersWithSpaces>851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2024-10-12T06:14:00Z</dcterms:created>
  <dc:creator>admin</dc:creator>
  <cp:lastModifiedBy>王伟毅</cp:lastModifiedBy>
  <cp:lastPrinted>2025-03-13T08:18:43Z</cp:lastPrinted>
  <dcterms:modified xsi:type="dcterms:W3CDTF">2025-03-13T08:26:10Z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eyJoZGlkIjoiNjRlMWE3ZTMxODU3NDcyOGFhOTUwZjUwZjQ3YjZjZDIiLCJ1c2VySWQiOiI1MjY5MTk5NjkifQ==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2BDDECC004BB468CB505B994F2C86852_12</vt:lpwstr>
  </property>
</Properties>
</file>