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0" w:rsidRPr="00010B6F" w:rsidRDefault="00896DD5" w:rsidP="00010B6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</w:t>
      </w:r>
      <w:r w:rsidR="00D348DC">
        <w:rPr>
          <w:rFonts w:hint="eastAsia"/>
          <w:b/>
          <w:sz w:val="32"/>
          <w:szCs w:val="32"/>
        </w:rPr>
        <w:t>年</w:t>
      </w:r>
      <w:r w:rsidR="00D0088B">
        <w:rPr>
          <w:rFonts w:hint="eastAsia"/>
          <w:b/>
          <w:sz w:val="32"/>
          <w:szCs w:val="32"/>
        </w:rPr>
        <w:t>耗材</w:t>
      </w:r>
      <w:r w:rsidR="00FC008E">
        <w:rPr>
          <w:rFonts w:hint="eastAsia"/>
          <w:b/>
          <w:sz w:val="32"/>
          <w:szCs w:val="32"/>
        </w:rPr>
        <w:t>谈判结果公示</w:t>
      </w:r>
      <w:r w:rsidR="00542E4A">
        <w:rPr>
          <w:rFonts w:hint="eastAsia"/>
          <w:b/>
          <w:sz w:val="32"/>
          <w:szCs w:val="32"/>
        </w:rPr>
        <w:t>9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F406A0" w:rsidTr="00165D5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8C6FD9" w:rsidRDefault="00010B6F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医用听诊器（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6楼护理单元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8C6FD9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D9449A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Default="00010B6F" w:rsidP="00165D59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2024年10月30日——2024年11月5日</w:t>
            </w:r>
          </w:p>
          <w:p w:rsidR="00010B6F" w:rsidRPr="0035531C" w:rsidRDefault="00010B6F" w:rsidP="00165D5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2025年1月3日——2025年1月9日</w:t>
            </w:r>
          </w:p>
        </w:tc>
      </w:tr>
      <w:tr w:rsidR="00F406A0" w:rsidTr="00165D59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784CEB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784CEB" w:rsidRDefault="00010B6F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九州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通医疗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科技（厦门）有限公司</w:t>
            </w:r>
          </w:p>
        </w:tc>
      </w:tr>
      <w:tr w:rsidR="00F406A0" w:rsidTr="00165D59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667627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EF2146" w:rsidRDefault="00F406A0" w:rsidP="00165D59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0C5939"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010B6F">
              <w:rPr>
                <w:rFonts w:ascii="宋体" w:eastAsia="宋体" w:hAnsi="宋体" w:cs="宋体"/>
                <w:b/>
                <w:color w:val="000000"/>
                <w:szCs w:val="21"/>
              </w:rPr>
              <w:t>医用听诊器</w:t>
            </w:r>
          </w:p>
          <w:p w:rsidR="00F406A0" w:rsidRPr="00C43D64" w:rsidRDefault="00F406A0" w:rsidP="00010B6F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010B6F"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proofErr w:type="gramStart"/>
            <w:r w:rsidR="00010B6F">
              <w:rPr>
                <w:rFonts w:ascii="宋体" w:eastAsia="宋体" w:hAnsi="宋体" w:cs="宋体"/>
                <w:b/>
                <w:color w:val="000000"/>
                <w:szCs w:val="21"/>
              </w:rPr>
              <w:t>江苏远燕</w:t>
            </w:r>
            <w:proofErr w:type="gramEnd"/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35531C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08E" w:rsidRPr="0035531C" w:rsidRDefault="00F406A0" w:rsidP="00010B6F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010B6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20</w:t>
            </w:r>
            <w:r w:rsidR="00010B6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010B6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="00010B6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F406A0" w:rsidTr="00165D59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F406A0" w:rsidTr="00165D59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E933FF" w:rsidRDefault="00010B6F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 w:rsidR="00F406A0"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 w:rsidR="00F406A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F406A0" w:rsidRDefault="00F406A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脱脂棉（皮肤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/医疗美容科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D9449A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2024年10月30日——2024年11月5日</w:t>
            </w:r>
          </w:p>
        </w:tc>
      </w:tr>
      <w:tr w:rsidR="00010B6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010B6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667627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F2146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脱脂棉</w:t>
            </w:r>
          </w:p>
          <w:p w:rsidR="00010B6F" w:rsidRPr="00C43D64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江西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华中纺化</w:t>
            </w:r>
            <w:proofErr w:type="gramEnd"/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18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包</w:t>
            </w:r>
          </w:p>
        </w:tc>
      </w:tr>
      <w:tr w:rsidR="00010B6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010B6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933F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12757" w:rsidRDefault="00412757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一次性使用床单（针灸科三区（特色诊疗部））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D9449A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2024年10月30日——2024年11月5日</w:t>
            </w:r>
          </w:p>
        </w:tc>
      </w:tr>
      <w:tr w:rsidR="00010B6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厦门成翊医疗器械有限公司</w:t>
            </w:r>
          </w:p>
        </w:tc>
      </w:tr>
      <w:tr w:rsidR="00010B6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667627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F2146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一次性使用手术单</w:t>
            </w:r>
          </w:p>
          <w:p w:rsidR="00010B6F" w:rsidRPr="00C43D64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进贤益成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0.68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张</w:t>
            </w:r>
          </w:p>
        </w:tc>
      </w:tr>
      <w:tr w:rsidR="00010B6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010B6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933F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010B6F" w:rsidRDefault="00010B6F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一次性使用导尿管（消毒供应室）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D9449A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010B6F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2024年10月30日——2024年11月5日</w:t>
            </w:r>
          </w:p>
          <w:p w:rsidR="00010B6F" w:rsidRPr="0035531C" w:rsidRDefault="00010B6F" w:rsidP="00010B6F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2025年1月3日——2025年1月9日</w:t>
            </w:r>
          </w:p>
        </w:tc>
      </w:tr>
      <w:tr w:rsidR="00010B6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九州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通医疗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科技（厦门）有限公司</w:t>
            </w:r>
          </w:p>
        </w:tc>
      </w:tr>
      <w:tr w:rsidR="00010B6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667627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F2146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一次性使用导尿管</w:t>
            </w:r>
          </w:p>
          <w:p w:rsidR="00010B6F" w:rsidRPr="00C43D64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江苏华飞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1.7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根</w:t>
            </w:r>
          </w:p>
        </w:tc>
      </w:tr>
      <w:tr w:rsidR="00010B6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010B6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933F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010B6F" w:rsidRDefault="00010B6F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带线缝合针（整形外科）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D9449A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7E468F" w:rsidP="0028076E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2024年8月21日——2024年8月27日</w:t>
            </w:r>
          </w:p>
          <w:p w:rsidR="007E468F" w:rsidRPr="0035531C" w:rsidRDefault="007E468F" w:rsidP="0028076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2024年10月28日——2024年11月4日</w:t>
            </w:r>
          </w:p>
        </w:tc>
      </w:tr>
      <w:tr w:rsidR="00010B6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福建亿信医疗器械有限公司</w:t>
            </w:r>
          </w:p>
        </w:tc>
      </w:tr>
      <w:tr w:rsidR="00010B6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667627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F2146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带线缝合针</w:t>
            </w:r>
          </w:p>
          <w:p w:rsidR="00010B6F" w:rsidRPr="00C43D64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宁波成和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6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包</w:t>
            </w:r>
          </w:p>
        </w:tc>
      </w:tr>
      <w:tr w:rsidR="00010B6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010B6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933F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010B6F" w:rsidRDefault="00010B6F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经皮环甲膜穿刺针（急诊部）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7E468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D9449A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Default="007E468F" w:rsidP="0028076E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2024年10月30日——2024年11月5日</w:t>
            </w:r>
          </w:p>
          <w:p w:rsidR="007E468F" w:rsidRPr="0035531C" w:rsidRDefault="007E468F" w:rsidP="0028076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2025年1月3日——2025年1月9日</w:t>
            </w:r>
          </w:p>
        </w:tc>
      </w:tr>
      <w:tr w:rsidR="007E468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784CEB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784CEB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厦门中明康科技有限公司</w:t>
            </w:r>
          </w:p>
        </w:tc>
      </w:tr>
      <w:tr w:rsidR="007E468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667627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EF2146" w:rsidRDefault="007E468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经皮穿刺针</w:t>
            </w:r>
            <w:proofErr w:type="gramEnd"/>
          </w:p>
          <w:p w:rsidR="007E468F" w:rsidRPr="00C43D64" w:rsidRDefault="007E468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淄博明远工贸</w:t>
            </w:r>
          </w:p>
        </w:tc>
      </w:tr>
      <w:tr w:rsidR="007E468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35531C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35531C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800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支</w:t>
            </w:r>
          </w:p>
        </w:tc>
      </w:tr>
      <w:tr w:rsidR="007E468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7E468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Pr="00E933FF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7E468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Default="007E468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468F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010B6F" w:rsidRDefault="00010B6F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7E468F" w:rsidP="00F35A9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一次性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PVC手套（静脉配置</w:t>
            </w:r>
            <w:r w:rsidR="00F35A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中心护理单元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  <w:bookmarkStart w:id="0" w:name="_GoBack"/>
            <w:bookmarkEnd w:id="0"/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D9449A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7E468F" w:rsidP="0028076E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2025年1月23日——2025年2月5日</w:t>
            </w:r>
          </w:p>
          <w:p w:rsidR="007E468F" w:rsidRPr="0035531C" w:rsidRDefault="007E468F" w:rsidP="0028076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2025年2月14日——2025年2月20日</w:t>
            </w:r>
          </w:p>
        </w:tc>
      </w:tr>
      <w:tr w:rsidR="00010B6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010B6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667627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F2146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医用检查手套</w:t>
            </w:r>
          </w:p>
          <w:p w:rsidR="00010B6F" w:rsidRPr="00C43D64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广东水滴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0.26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双</w:t>
            </w:r>
          </w:p>
        </w:tc>
      </w:tr>
      <w:tr w:rsidR="00010B6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010B6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933F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010B6F" w:rsidRDefault="00010B6F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一次性使用活检针（肝病科三病区护理单元）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8C6FD9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D9449A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7E468F" w:rsidP="0028076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2024年10月30日——2024年11月5日</w:t>
            </w:r>
          </w:p>
        </w:tc>
      </w:tr>
      <w:tr w:rsidR="00010B6F" w:rsidTr="0028076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784CEB" w:rsidRDefault="007E468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厦门同春医药股份有限公司</w:t>
            </w:r>
          </w:p>
        </w:tc>
      </w:tr>
      <w:tr w:rsidR="00010B6F" w:rsidTr="0028076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667627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F2146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一次性活检针</w:t>
            </w:r>
          </w:p>
          <w:p w:rsidR="00010B6F" w:rsidRPr="00C43D64" w:rsidRDefault="00010B6F" w:rsidP="0028076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7E468F">
              <w:rPr>
                <w:rFonts w:ascii="宋体" w:eastAsia="宋体" w:hAnsi="宋体" w:cs="宋体"/>
                <w:b/>
                <w:color w:val="000000"/>
                <w:szCs w:val="21"/>
              </w:rPr>
              <w:t>苏州立普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35531C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185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7E468F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支</w:t>
            </w:r>
          </w:p>
        </w:tc>
      </w:tr>
      <w:tr w:rsidR="00010B6F" w:rsidTr="0028076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010B6F" w:rsidTr="0028076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Pr="00E933F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010B6F" w:rsidTr="0028076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0B6F" w:rsidRDefault="00010B6F" w:rsidP="0028076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010B6F" w:rsidRPr="00010B6F" w:rsidRDefault="00010B6F"/>
    <w:sectPr w:rsidR="00010B6F" w:rsidRPr="00010B6F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42" w:rsidRDefault="00F93342" w:rsidP="00EF50C6">
      <w:r>
        <w:separator/>
      </w:r>
    </w:p>
  </w:endnote>
  <w:endnote w:type="continuationSeparator" w:id="0">
    <w:p w:rsidR="00F93342" w:rsidRDefault="00F93342" w:rsidP="00E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42" w:rsidRDefault="00F93342" w:rsidP="00EF50C6">
      <w:r>
        <w:separator/>
      </w:r>
    </w:p>
  </w:footnote>
  <w:footnote w:type="continuationSeparator" w:id="0">
    <w:p w:rsidR="00F93342" w:rsidRDefault="00F93342" w:rsidP="00EF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042C3"/>
    <w:rsid w:val="00010B6F"/>
    <w:rsid w:val="00022B26"/>
    <w:rsid w:val="00024CA2"/>
    <w:rsid w:val="0002739C"/>
    <w:rsid w:val="0004524C"/>
    <w:rsid w:val="00045DF1"/>
    <w:rsid w:val="00046059"/>
    <w:rsid w:val="00066F93"/>
    <w:rsid w:val="000850CD"/>
    <w:rsid w:val="00092254"/>
    <w:rsid w:val="000A0B52"/>
    <w:rsid w:val="000A1A63"/>
    <w:rsid w:val="000B2F1D"/>
    <w:rsid w:val="000C5939"/>
    <w:rsid w:val="000D7DBB"/>
    <w:rsid w:val="000E0E7E"/>
    <w:rsid w:val="000E7B55"/>
    <w:rsid w:val="0013229F"/>
    <w:rsid w:val="00132DB9"/>
    <w:rsid w:val="00141986"/>
    <w:rsid w:val="00144AA0"/>
    <w:rsid w:val="00154F53"/>
    <w:rsid w:val="0016391A"/>
    <w:rsid w:val="0016525F"/>
    <w:rsid w:val="00171B0E"/>
    <w:rsid w:val="001822D3"/>
    <w:rsid w:val="00187D9A"/>
    <w:rsid w:val="00190E77"/>
    <w:rsid w:val="001B134D"/>
    <w:rsid w:val="001C291F"/>
    <w:rsid w:val="001C60FF"/>
    <w:rsid w:val="00212771"/>
    <w:rsid w:val="00214B99"/>
    <w:rsid w:val="0021602D"/>
    <w:rsid w:val="00231E3B"/>
    <w:rsid w:val="00257D2B"/>
    <w:rsid w:val="00291CF3"/>
    <w:rsid w:val="002A0DC5"/>
    <w:rsid w:val="002C06ED"/>
    <w:rsid w:val="002C4E25"/>
    <w:rsid w:val="002D0093"/>
    <w:rsid w:val="002F4364"/>
    <w:rsid w:val="003059A8"/>
    <w:rsid w:val="003150BA"/>
    <w:rsid w:val="0035531C"/>
    <w:rsid w:val="00363D15"/>
    <w:rsid w:val="003765A4"/>
    <w:rsid w:val="00384B71"/>
    <w:rsid w:val="003B0868"/>
    <w:rsid w:val="003B35AB"/>
    <w:rsid w:val="003C7993"/>
    <w:rsid w:val="003D09AA"/>
    <w:rsid w:val="003E4D4F"/>
    <w:rsid w:val="003F74B1"/>
    <w:rsid w:val="004057E1"/>
    <w:rsid w:val="00405A26"/>
    <w:rsid w:val="00412757"/>
    <w:rsid w:val="0042141E"/>
    <w:rsid w:val="00424599"/>
    <w:rsid w:val="00431D37"/>
    <w:rsid w:val="004423FF"/>
    <w:rsid w:val="00444346"/>
    <w:rsid w:val="0048008D"/>
    <w:rsid w:val="00483ACF"/>
    <w:rsid w:val="00491F1E"/>
    <w:rsid w:val="004977E8"/>
    <w:rsid w:val="004B4537"/>
    <w:rsid w:val="004B65CA"/>
    <w:rsid w:val="004C42A6"/>
    <w:rsid w:val="004E5364"/>
    <w:rsid w:val="004F0A01"/>
    <w:rsid w:val="004F0EAE"/>
    <w:rsid w:val="0053464D"/>
    <w:rsid w:val="00542E4A"/>
    <w:rsid w:val="0055145C"/>
    <w:rsid w:val="005554CD"/>
    <w:rsid w:val="0056005B"/>
    <w:rsid w:val="00581E5D"/>
    <w:rsid w:val="005974E6"/>
    <w:rsid w:val="005C3B5B"/>
    <w:rsid w:val="006030AE"/>
    <w:rsid w:val="00607FEB"/>
    <w:rsid w:val="006363A6"/>
    <w:rsid w:val="0064155E"/>
    <w:rsid w:val="00657B6B"/>
    <w:rsid w:val="00667627"/>
    <w:rsid w:val="00667D13"/>
    <w:rsid w:val="006B3C12"/>
    <w:rsid w:val="006B7699"/>
    <w:rsid w:val="006D0DAA"/>
    <w:rsid w:val="006E016F"/>
    <w:rsid w:val="006F1B98"/>
    <w:rsid w:val="006F3F43"/>
    <w:rsid w:val="0071081C"/>
    <w:rsid w:val="00731E04"/>
    <w:rsid w:val="00751025"/>
    <w:rsid w:val="00783095"/>
    <w:rsid w:val="00784CEB"/>
    <w:rsid w:val="007A4473"/>
    <w:rsid w:val="007A72AC"/>
    <w:rsid w:val="007B65FE"/>
    <w:rsid w:val="007C5B71"/>
    <w:rsid w:val="007D172A"/>
    <w:rsid w:val="007D5A9E"/>
    <w:rsid w:val="007E468F"/>
    <w:rsid w:val="007F3259"/>
    <w:rsid w:val="0080077D"/>
    <w:rsid w:val="00812577"/>
    <w:rsid w:val="0083195F"/>
    <w:rsid w:val="00832171"/>
    <w:rsid w:val="00841A79"/>
    <w:rsid w:val="008440B8"/>
    <w:rsid w:val="00844C4A"/>
    <w:rsid w:val="00851D97"/>
    <w:rsid w:val="00852370"/>
    <w:rsid w:val="008938C8"/>
    <w:rsid w:val="00896DD5"/>
    <w:rsid w:val="008A5C49"/>
    <w:rsid w:val="008B60D9"/>
    <w:rsid w:val="008B6B8E"/>
    <w:rsid w:val="008C012C"/>
    <w:rsid w:val="008C09A4"/>
    <w:rsid w:val="008C6FD9"/>
    <w:rsid w:val="008E483F"/>
    <w:rsid w:val="008F06AB"/>
    <w:rsid w:val="00900A7E"/>
    <w:rsid w:val="0092273C"/>
    <w:rsid w:val="00926F11"/>
    <w:rsid w:val="0095071E"/>
    <w:rsid w:val="00954012"/>
    <w:rsid w:val="00966270"/>
    <w:rsid w:val="009762C7"/>
    <w:rsid w:val="00980EA5"/>
    <w:rsid w:val="009A2534"/>
    <w:rsid w:val="009A450E"/>
    <w:rsid w:val="009A7298"/>
    <w:rsid w:val="009B4CFD"/>
    <w:rsid w:val="009C6435"/>
    <w:rsid w:val="009D4150"/>
    <w:rsid w:val="009F5D97"/>
    <w:rsid w:val="00A061CA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12F4B"/>
    <w:rsid w:val="00B13942"/>
    <w:rsid w:val="00B1429D"/>
    <w:rsid w:val="00B20FE0"/>
    <w:rsid w:val="00B25E8F"/>
    <w:rsid w:val="00B26751"/>
    <w:rsid w:val="00B33836"/>
    <w:rsid w:val="00B4090E"/>
    <w:rsid w:val="00B42F4E"/>
    <w:rsid w:val="00B464A4"/>
    <w:rsid w:val="00B63930"/>
    <w:rsid w:val="00B71D5E"/>
    <w:rsid w:val="00BB2E35"/>
    <w:rsid w:val="00BB6949"/>
    <w:rsid w:val="00BD0141"/>
    <w:rsid w:val="00C12C60"/>
    <w:rsid w:val="00C363C4"/>
    <w:rsid w:val="00C43D64"/>
    <w:rsid w:val="00C53C22"/>
    <w:rsid w:val="00C57590"/>
    <w:rsid w:val="00C62528"/>
    <w:rsid w:val="00C779E6"/>
    <w:rsid w:val="00C81559"/>
    <w:rsid w:val="00C86086"/>
    <w:rsid w:val="00C92BBF"/>
    <w:rsid w:val="00CB0D5E"/>
    <w:rsid w:val="00CC56A5"/>
    <w:rsid w:val="00CD3FE0"/>
    <w:rsid w:val="00CD4569"/>
    <w:rsid w:val="00CE19FE"/>
    <w:rsid w:val="00CE5241"/>
    <w:rsid w:val="00CF170E"/>
    <w:rsid w:val="00D0088B"/>
    <w:rsid w:val="00D014E1"/>
    <w:rsid w:val="00D062CA"/>
    <w:rsid w:val="00D1027E"/>
    <w:rsid w:val="00D10CD4"/>
    <w:rsid w:val="00D22A92"/>
    <w:rsid w:val="00D348DC"/>
    <w:rsid w:val="00D408C8"/>
    <w:rsid w:val="00D44797"/>
    <w:rsid w:val="00D44CC2"/>
    <w:rsid w:val="00D55746"/>
    <w:rsid w:val="00D72D10"/>
    <w:rsid w:val="00D747D5"/>
    <w:rsid w:val="00D80730"/>
    <w:rsid w:val="00D9449A"/>
    <w:rsid w:val="00DF0DBB"/>
    <w:rsid w:val="00E1132E"/>
    <w:rsid w:val="00E1598A"/>
    <w:rsid w:val="00E21AAE"/>
    <w:rsid w:val="00E42AF8"/>
    <w:rsid w:val="00E51583"/>
    <w:rsid w:val="00E5427A"/>
    <w:rsid w:val="00E7340B"/>
    <w:rsid w:val="00E933FF"/>
    <w:rsid w:val="00EA62A3"/>
    <w:rsid w:val="00EB3AA2"/>
    <w:rsid w:val="00EF2146"/>
    <w:rsid w:val="00EF50C6"/>
    <w:rsid w:val="00F27913"/>
    <w:rsid w:val="00F31075"/>
    <w:rsid w:val="00F34B39"/>
    <w:rsid w:val="00F35A91"/>
    <w:rsid w:val="00F406A0"/>
    <w:rsid w:val="00F62525"/>
    <w:rsid w:val="00F64230"/>
    <w:rsid w:val="00F93342"/>
    <w:rsid w:val="00F96079"/>
    <w:rsid w:val="00FA0B78"/>
    <w:rsid w:val="00FB645E"/>
    <w:rsid w:val="00FC008E"/>
    <w:rsid w:val="00FC0110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2024-12-27T07:36:00Z</cp:lastPrinted>
  <dcterms:created xsi:type="dcterms:W3CDTF">2025-04-29T08:28:00Z</dcterms:created>
  <dcterms:modified xsi:type="dcterms:W3CDTF">2025-05-21T00:59:00Z</dcterms:modified>
</cp:coreProperties>
</file>