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5DC9A">
      <w:pPr>
        <w:rPr>
          <w:color w:val="000000" w:themeColor="text1"/>
          <w14:textFill>
            <w14:solidFill>
              <w14:schemeClr w14:val="tx1"/>
            </w14:solidFill>
          </w14:textFill>
        </w:rPr>
      </w:pPr>
      <w:r>
        <w:rPr>
          <w:color w:val="000000" w:themeColor="text1"/>
          <w14:textFill>
            <w14:solidFill>
              <w14:schemeClr w14:val="tx1"/>
            </w14:solidFill>
          </w14:textFill>
        </w:rPr>
        <w:t>设备若带有专机专</w:t>
      </w:r>
      <w:bookmarkStart w:id="0" w:name="_GoBack"/>
      <w:r>
        <w:rPr>
          <w:color w:val="000000" w:themeColor="text1"/>
          <w14:textFill>
            <w14:solidFill>
              <w14:schemeClr w14:val="tx1"/>
            </w14:solidFill>
          </w14:textFill>
        </w:rPr>
        <w:t>用</w:t>
      </w:r>
      <w:bookmarkEnd w:id="0"/>
      <w:r>
        <w:rPr>
          <w:color w:val="000000" w:themeColor="text1"/>
          <w14:textFill>
            <w14:solidFill>
              <w14:schemeClr w14:val="tx1"/>
            </w14:solidFill>
          </w14:textFill>
        </w:rPr>
        <w:t>耗材，提供如下耗材材料：</w:t>
      </w:r>
    </w:p>
    <w:tbl>
      <w:tblPr>
        <w:tblStyle w:val="5"/>
        <w:tblW w:w="8522" w:type="dxa"/>
        <w:tblInd w:w="-98"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808"/>
        <w:gridCol w:w="6843"/>
        <w:gridCol w:w="871"/>
      </w:tblGrid>
      <w:tr w14:paraId="7FEE9A2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single" w:color="000000" w:sz="8" w:space="0"/>
              <w:left w:val="single" w:color="000000" w:sz="8" w:space="0"/>
              <w:bottom w:val="single" w:color="000000" w:sz="8" w:space="0"/>
              <w:right w:val="single" w:color="000000" w:sz="8" w:space="0"/>
            </w:tcBorders>
            <w:vAlign w:val="center"/>
          </w:tcPr>
          <w:p w14:paraId="718A88E2">
            <w:pPr>
              <w:jc w:val="center"/>
            </w:pPr>
            <w:r>
              <w:rPr>
                <w:rFonts w:hint="eastAsia"/>
              </w:rPr>
              <w:t>1</w:t>
            </w:r>
          </w:p>
        </w:tc>
        <w:tc>
          <w:tcPr>
            <w:tcW w:w="6843"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587E7C6D">
            <w:pPr>
              <w:jc w:val="center"/>
            </w:pPr>
            <w:r>
              <w:rPr>
                <w:rFonts w:hint="eastAsia"/>
              </w:rPr>
              <w:t>耗材报价表</w:t>
            </w:r>
          </w:p>
        </w:tc>
        <w:tc>
          <w:tcPr>
            <w:tcW w:w="871"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1BABB68F">
            <w:pPr>
              <w:jc w:val="center"/>
            </w:pPr>
            <w:r>
              <w:t>附件</w:t>
            </w:r>
            <w:r>
              <w:rPr>
                <w:rFonts w:hint="eastAsia"/>
              </w:rPr>
              <w:t>1</w:t>
            </w:r>
          </w:p>
        </w:tc>
      </w:tr>
      <w:tr w14:paraId="601CBE5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67CB6204">
            <w:pPr>
              <w:jc w:val="center"/>
            </w:pPr>
            <w:r>
              <w:rPr>
                <w:rFonts w:hint="eastAsia"/>
              </w:rPr>
              <w:t>2</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CB72CC6">
            <w:pPr>
              <w:jc w:val="center"/>
            </w:pPr>
            <w:r>
              <w:rPr>
                <w:rFonts w:hint="eastAsia"/>
              </w:rPr>
              <w:t>《医疗器械注册证》（二类、三类产品需提供）</w:t>
            </w:r>
          </w:p>
          <w:p w14:paraId="673DD3DD">
            <w:pPr>
              <w:jc w:val="center"/>
            </w:pPr>
            <w:r>
              <w:rPr>
                <w:rFonts w:hint="eastAsia"/>
              </w:rPr>
              <w:t>《第一类医疗器械备案信息表》（一类产品需提供）</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379C8075">
            <w:pPr>
              <w:jc w:val="center"/>
            </w:pPr>
          </w:p>
        </w:tc>
      </w:tr>
      <w:tr w14:paraId="2EBC355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3E48D7F7">
            <w:pPr>
              <w:jc w:val="center"/>
            </w:pPr>
            <w:r>
              <w:rPr>
                <w:rFonts w:hint="eastAsia"/>
              </w:rPr>
              <w:t>3</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581BD356">
            <w:pPr>
              <w:jc w:val="center"/>
            </w:pPr>
            <w:r>
              <w:rPr>
                <w:rFonts w:hint="eastAsia"/>
              </w:rPr>
              <w:t>耗材产品彩页</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7AD286EB">
            <w:pPr>
              <w:jc w:val="center"/>
            </w:pPr>
          </w:p>
        </w:tc>
      </w:tr>
      <w:tr w14:paraId="04D18D1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105F55D6">
            <w:pPr>
              <w:jc w:val="center"/>
            </w:pPr>
            <w:r>
              <w:rPr>
                <w:rFonts w:hint="eastAsia"/>
              </w:rPr>
              <w:t>4</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227F2040">
            <w:pPr>
              <w:jc w:val="center"/>
            </w:pPr>
            <w:r>
              <w:rPr>
                <w:rFonts w:hint="eastAsia"/>
              </w:rPr>
              <w:t>供应商《营业执照》</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06FCD55E">
            <w:pPr>
              <w:jc w:val="center"/>
            </w:pPr>
          </w:p>
        </w:tc>
      </w:tr>
      <w:tr w14:paraId="798B7C8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66A3840D">
            <w:pPr>
              <w:jc w:val="center"/>
            </w:pPr>
            <w:r>
              <w:rPr>
                <w:rFonts w:hint="eastAsia"/>
              </w:rPr>
              <w:t>5</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24430087">
            <w:pPr>
              <w:jc w:val="center"/>
            </w:pPr>
            <w:r>
              <w:rPr>
                <w:rFonts w:hint="eastAsia"/>
              </w:rPr>
              <w:t>供应商《第二类医疗器械经营备案凭证》（二类产品需提供）</w:t>
            </w:r>
          </w:p>
          <w:p w14:paraId="245D8509">
            <w:pPr>
              <w:jc w:val="center"/>
            </w:pPr>
            <w:r>
              <w:rPr>
                <w:rFonts w:hint="eastAsia"/>
              </w:rPr>
              <w:t>《医疗器械经营许可证》（三类产品需提供）</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263223C9">
            <w:pPr>
              <w:jc w:val="center"/>
            </w:pPr>
          </w:p>
        </w:tc>
      </w:tr>
      <w:tr w14:paraId="4D85AD0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0CAEBB66">
            <w:pPr>
              <w:jc w:val="center"/>
            </w:pPr>
            <w:r>
              <w:rPr>
                <w:rFonts w:hint="eastAsia"/>
              </w:rPr>
              <w:t>6</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6F356455">
            <w:pPr>
              <w:jc w:val="center"/>
            </w:pPr>
            <w:r>
              <w:rPr>
                <w:rFonts w:hint="eastAsia"/>
              </w:rPr>
              <w:t>供应商开户信息及业务联系信息</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4E6809C7">
            <w:pPr>
              <w:jc w:val="center"/>
            </w:pPr>
          </w:p>
        </w:tc>
      </w:tr>
      <w:tr w14:paraId="0DDEA49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40E0BCB5">
            <w:pPr>
              <w:jc w:val="center"/>
            </w:pPr>
            <w:r>
              <w:rPr>
                <w:rFonts w:hint="eastAsia"/>
              </w:rPr>
              <w:t>7</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5BC043F3">
            <w:pPr>
              <w:jc w:val="center"/>
            </w:pPr>
            <w:r>
              <w:rPr>
                <w:rFonts w:hint="eastAsia"/>
              </w:rPr>
              <w:t>谈判代表法人授权书及身份证复印件</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4B1D9F5">
            <w:pPr>
              <w:jc w:val="center"/>
            </w:pPr>
          </w:p>
        </w:tc>
      </w:tr>
      <w:tr w14:paraId="7893E9A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655AF921">
            <w:pPr>
              <w:jc w:val="center"/>
            </w:pPr>
            <w:r>
              <w:rPr>
                <w:rFonts w:hint="eastAsia"/>
              </w:rPr>
              <w:t>8</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B8D3908">
            <w:pPr>
              <w:jc w:val="center"/>
            </w:pPr>
            <w:r>
              <w:rPr>
                <w:rFonts w:hint="eastAsia"/>
              </w:rPr>
              <w:t>生产厂家或国内总代《营业执照》</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076F076B">
            <w:pPr>
              <w:jc w:val="center"/>
            </w:pPr>
          </w:p>
        </w:tc>
      </w:tr>
      <w:tr w14:paraId="42DB6D7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58C405DB">
            <w:pPr>
              <w:jc w:val="center"/>
            </w:pPr>
            <w:r>
              <w:rPr>
                <w:rFonts w:hint="eastAsia"/>
              </w:rPr>
              <w:t>9</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24B335B">
            <w:pPr>
              <w:jc w:val="center"/>
            </w:pPr>
            <w:r>
              <w:rPr>
                <w:rFonts w:hint="eastAsia"/>
              </w:rPr>
              <w:t>生产厂家《医疗器械生产许可证》（二、三类产品需提供）</w:t>
            </w:r>
          </w:p>
          <w:p w14:paraId="288D085F">
            <w:pPr>
              <w:jc w:val="center"/>
            </w:pPr>
            <w:r>
              <w:rPr>
                <w:rFonts w:hint="eastAsia"/>
              </w:rPr>
              <w:t>《第一类医疗器械生产备案凭证》（一类产品需提供）。</w:t>
            </w:r>
          </w:p>
          <w:p w14:paraId="5D81C5A1">
            <w:pPr>
              <w:jc w:val="center"/>
            </w:pPr>
            <w:r>
              <w:rPr>
                <w:rFonts w:hint="eastAsia"/>
              </w:rPr>
              <w:t>若为进口产品则提供国内总代对应的经营资质</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709DE6A">
            <w:pPr>
              <w:jc w:val="center"/>
            </w:pPr>
          </w:p>
        </w:tc>
      </w:tr>
      <w:tr w14:paraId="711CA69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27B52173">
            <w:pPr>
              <w:jc w:val="center"/>
            </w:pPr>
            <w:r>
              <w:rPr>
                <w:rFonts w:hint="eastAsia"/>
              </w:rPr>
              <w:t>10</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3ACE1081">
            <w:pPr>
              <w:jc w:val="center"/>
            </w:pPr>
            <w:r>
              <w:rPr>
                <w:rFonts w:hint="eastAsia"/>
              </w:rPr>
              <w:t>产品</w:t>
            </w:r>
            <w:r>
              <w:t>相关授权链</w:t>
            </w:r>
          </w:p>
          <w:p w14:paraId="20653FA4">
            <w:pPr>
              <w:jc w:val="center"/>
            </w:pPr>
            <w:r>
              <w:rPr>
                <w:rFonts w:hint="eastAsia"/>
              </w:rPr>
              <w:t>或投标人出具保证产品质量、来源合法和供货能力的相关承诺函</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63369C8F">
            <w:pPr>
              <w:jc w:val="center"/>
            </w:pPr>
          </w:p>
        </w:tc>
      </w:tr>
      <w:tr w14:paraId="6A16628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55407CE0">
            <w:pPr>
              <w:jc w:val="center"/>
            </w:pPr>
            <w:r>
              <w:rPr>
                <w:rFonts w:hint="eastAsia"/>
              </w:rPr>
              <w:t>11</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36F2A63E">
            <w:pPr>
              <w:jc w:val="center"/>
            </w:pPr>
            <w:r>
              <w:rPr>
                <w:rFonts w:hint="eastAsia"/>
              </w:rPr>
              <w:t>进口耗材海关报关单等相关合法进口证明文件</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40207519">
            <w:pPr>
              <w:jc w:val="center"/>
            </w:pPr>
          </w:p>
        </w:tc>
      </w:tr>
      <w:tr w14:paraId="68697FE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07ED01E2">
            <w:pPr>
              <w:jc w:val="center"/>
            </w:pPr>
            <w:r>
              <w:rPr>
                <w:rFonts w:hint="eastAsia"/>
              </w:rPr>
              <w:t>12</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D2B7C22">
            <w:pPr>
              <w:jc w:val="center"/>
              <w:rPr>
                <w:color w:val="FF0000"/>
              </w:rPr>
            </w:pPr>
            <w:r>
              <w:rPr>
                <w:rFonts w:hint="eastAsia"/>
              </w:rPr>
              <w:t>省内其它公立医疗机构的供货证明（协议、发票、清单的复印件），加盖公章</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50221B58">
            <w:pPr>
              <w:jc w:val="center"/>
            </w:pPr>
          </w:p>
        </w:tc>
      </w:tr>
      <w:tr w14:paraId="54E7BD9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3F5ADE64">
            <w:pPr>
              <w:jc w:val="center"/>
            </w:pPr>
            <w:r>
              <w:rPr>
                <w:rFonts w:hint="eastAsia"/>
              </w:rPr>
              <w:t>13</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74704FB0">
            <w:pPr>
              <w:jc w:val="center"/>
            </w:pPr>
            <w:r>
              <w:rPr>
                <w:rFonts w:hint="eastAsia"/>
              </w:rPr>
              <w:t>用户清单</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63AD889E">
            <w:pPr>
              <w:jc w:val="center"/>
            </w:pPr>
          </w:p>
        </w:tc>
      </w:tr>
      <w:tr w14:paraId="0B8E755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tcPr>
          <w:p w14:paraId="23E5AE65">
            <w:pPr>
              <w:jc w:val="center"/>
            </w:pP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67D56A6B">
            <w:pPr>
              <w:jc w:val="center"/>
            </w:pPr>
            <w:r>
              <w:rPr>
                <w:rFonts w:hint="eastAsia"/>
              </w:rPr>
              <w:t>国内总代是指国外生产的进口产品在国家食品药品监督管理总局登记注册的代理机构。</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2F29D608">
            <w:pPr>
              <w:jc w:val="center"/>
            </w:pPr>
          </w:p>
        </w:tc>
      </w:tr>
    </w:tbl>
    <w:p w14:paraId="63DE62A0">
      <w:pPr>
        <w:rPr>
          <w:color w:val="000000" w:themeColor="text1"/>
          <w14:textFill>
            <w14:solidFill>
              <w14:schemeClr w14:val="tx1"/>
            </w14:solidFill>
          </w14:textFill>
        </w:rPr>
      </w:pPr>
    </w:p>
    <w:p w14:paraId="14009E21">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 备注：1-13投标文件按项目内容顺序排列。若无法提供该项目文件，请在该项所对应的页面上填写情况说明。请符合以上报名要求的供应商提供要求的纸质材料。</w:t>
      </w:r>
    </w:p>
    <w:p w14:paraId="1BACF436">
      <w:pPr>
        <w:rPr>
          <w:b/>
          <w:color w:val="000000" w:themeColor="text1"/>
          <w14:textFill>
            <w14:solidFill>
              <w14:schemeClr w14:val="tx1"/>
            </w14:solidFill>
          </w14:textFill>
        </w:rPr>
      </w:pPr>
      <w:r>
        <w:rPr>
          <w:rFonts w:hint="eastAsia"/>
          <w:b/>
          <w:color w:val="000000" w:themeColor="text1"/>
          <w14:textFill>
            <w14:solidFill>
              <w14:schemeClr w14:val="tx1"/>
            </w14:solidFill>
          </w14:textFill>
        </w:rPr>
        <w:br w:type="page"/>
      </w:r>
    </w:p>
    <w:p w14:paraId="2F7F066A">
      <w:pPr>
        <w:widowControl/>
        <w:spacing w:line="360" w:lineRule="atLeast"/>
        <w:ind w:left="-1275" w:leftChars="-607"/>
        <w:jc w:val="left"/>
        <w:rPr>
          <w:rFonts w:hint="eastAsia" w:ascii="宋体" w:hAnsi="宋体" w:eastAsia="宋体" w:cs="宋体"/>
          <w:b/>
          <w:color w:val="333333"/>
          <w:kern w:val="0"/>
          <w:sz w:val="22"/>
          <w:szCs w:val="22"/>
        </w:rPr>
      </w:pPr>
      <w:r>
        <w:rPr>
          <w:rFonts w:hint="eastAsia" w:ascii="宋体" w:hAnsi="宋体" w:eastAsia="宋体" w:cs="宋体"/>
          <w:b/>
          <w:color w:val="333333"/>
          <w:kern w:val="0"/>
          <w:sz w:val="22"/>
          <w:szCs w:val="22"/>
        </w:rPr>
        <w:t>附件1</w:t>
      </w:r>
    </w:p>
    <w:p w14:paraId="0E9BE91C">
      <w:pPr>
        <w:widowControl/>
        <w:spacing w:line="360" w:lineRule="atLeast"/>
        <w:jc w:val="left"/>
        <w:rPr>
          <w:rFonts w:hint="eastAsia" w:ascii="宋体" w:hAnsi="宋体" w:eastAsia="宋体" w:cs="宋体"/>
          <w:color w:val="333333"/>
          <w:sz w:val="14"/>
          <w:szCs w:val="14"/>
        </w:rPr>
      </w:pPr>
    </w:p>
    <w:p w14:paraId="096E0F71">
      <w:pPr>
        <w:widowControl/>
        <w:spacing w:line="360" w:lineRule="atLeast"/>
        <w:ind w:left="-1275" w:leftChars="-607" w:right="-1050" w:rightChars="-500"/>
        <w:jc w:val="left"/>
        <w:rPr>
          <w:rFonts w:ascii="宋体" w:hAnsi="宋体" w:eastAsia="宋体" w:cs="宋体"/>
          <w:color w:val="333333"/>
          <w:sz w:val="14"/>
          <w:szCs w:val="14"/>
          <w:u w:val="single"/>
        </w:rPr>
      </w:pPr>
      <w:r>
        <w:rPr>
          <w:rFonts w:ascii="宋体" w:hAnsi="宋体" w:eastAsia="宋体" w:cs="宋体"/>
          <w:b/>
          <w:color w:val="333333"/>
          <w:kern w:val="0"/>
          <w:sz w:val="22"/>
          <w:szCs w:val="22"/>
        </w:rPr>
        <w:t>设备名称：</w:t>
      </w:r>
      <w:r>
        <w:rPr>
          <w:rFonts w:hint="eastAsia" w:ascii="宋体" w:hAnsi="宋体" w:eastAsia="宋体" w:cs="宋体"/>
          <w:b/>
          <w:color w:val="333333"/>
          <w:kern w:val="0"/>
          <w:sz w:val="22"/>
          <w:szCs w:val="22"/>
        </w:rPr>
        <w:t xml:space="preserve"> </w:t>
      </w:r>
      <w:r>
        <w:rPr>
          <w:rFonts w:hint="eastAsia" w:ascii="宋体" w:hAnsi="宋体" w:eastAsia="宋体" w:cs="宋体"/>
          <w:b/>
          <w:color w:val="333333"/>
          <w:kern w:val="0"/>
          <w:sz w:val="22"/>
          <w:szCs w:val="22"/>
          <w:u w:val="single"/>
        </w:rPr>
        <w:t xml:space="preserve">                       </w:t>
      </w:r>
      <w:r>
        <w:rPr>
          <w:rFonts w:ascii="宋体" w:hAnsi="宋体" w:eastAsia="宋体" w:cs="宋体"/>
          <w:b/>
          <w:color w:val="333333"/>
          <w:kern w:val="0"/>
          <w:sz w:val="22"/>
          <w:szCs w:val="22"/>
        </w:rPr>
        <w:t>设备厂家</w:t>
      </w:r>
      <w:r>
        <w:rPr>
          <w:rFonts w:hint="eastAsia" w:ascii="宋体" w:hAnsi="宋体" w:eastAsia="宋体" w:cs="宋体"/>
          <w:color w:val="333333"/>
          <w:kern w:val="0"/>
          <w:sz w:val="22"/>
          <w:szCs w:val="22"/>
        </w:rPr>
        <w:t>：</w:t>
      </w:r>
      <w:r>
        <w:rPr>
          <w:rFonts w:hint="eastAsia" w:ascii="宋体" w:hAnsi="宋体" w:eastAsia="宋体" w:cs="宋体"/>
          <w:color w:val="333333"/>
          <w:kern w:val="0"/>
          <w:sz w:val="22"/>
          <w:szCs w:val="22"/>
          <w:u w:val="single"/>
        </w:rPr>
        <w:t xml:space="preserve">                   </w:t>
      </w:r>
      <w:r>
        <w:rPr>
          <w:rFonts w:hint="eastAsia" w:ascii="宋体" w:hAnsi="宋体" w:eastAsia="宋体" w:cs="宋体"/>
          <w:b/>
          <w:color w:val="333333"/>
          <w:kern w:val="0"/>
          <w:sz w:val="22"/>
          <w:szCs w:val="22"/>
        </w:rPr>
        <w:t>设备注册证号：</w:t>
      </w:r>
      <w:r>
        <w:rPr>
          <w:rFonts w:hint="eastAsia" w:ascii="宋体" w:hAnsi="宋体" w:eastAsia="宋体" w:cs="宋体"/>
          <w:b/>
          <w:color w:val="333333"/>
          <w:kern w:val="0"/>
          <w:sz w:val="22"/>
          <w:szCs w:val="22"/>
          <w:u w:val="single"/>
        </w:rPr>
        <w:t xml:space="preserve">                 </w:t>
      </w:r>
      <w:r>
        <w:rPr>
          <w:rFonts w:hint="eastAsia" w:ascii="宋体" w:hAnsi="宋体" w:eastAsia="宋体" w:cs="宋体"/>
          <w:color w:val="333333"/>
          <w:kern w:val="0"/>
          <w:sz w:val="22"/>
          <w:szCs w:val="22"/>
          <w:u w:val="single"/>
        </w:rPr>
        <w:t xml:space="preserve"> .</w:t>
      </w:r>
    </w:p>
    <w:p w14:paraId="645E3ECB">
      <w:pPr>
        <w:jc w:val="center"/>
        <w:rPr>
          <w:rFonts w:hint="eastAsia"/>
          <w:b/>
          <w:sz w:val="40"/>
        </w:rPr>
      </w:pPr>
    </w:p>
    <w:p w14:paraId="277E4DBB">
      <w:pPr>
        <w:jc w:val="center"/>
        <w:rPr>
          <w:b/>
          <w:sz w:val="40"/>
        </w:rPr>
      </w:pPr>
      <w:r>
        <w:rPr>
          <w:b/>
          <w:sz w:val="40"/>
        </w:rPr>
        <w:t>耗材报价表</w:t>
      </w:r>
    </w:p>
    <w:tbl>
      <w:tblPr>
        <w:tblStyle w:val="6"/>
        <w:tblW w:w="10717" w:type="dxa"/>
        <w:tblInd w:w="-1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361"/>
        <w:gridCol w:w="2041"/>
        <w:gridCol w:w="1134"/>
        <w:gridCol w:w="1418"/>
        <w:gridCol w:w="1531"/>
        <w:gridCol w:w="1531"/>
      </w:tblGrid>
      <w:tr w14:paraId="30EAF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701" w:type="dxa"/>
            <w:vAlign w:val="center"/>
          </w:tcPr>
          <w:p w14:paraId="24F1ACA7">
            <w:pPr>
              <w:jc w:val="center"/>
            </w:pPr>
            <w:r>
              <w:t>耗材名称</w:t>
            </w:r>
          </w:p>
        </w:tc>
        <w:tc>
          <w:tcPr>
            <w:tcW w:w="1361" w:type="dxa"/>
            <w:vAlign w:val="center"/>
          </w:tcPr>
          <w:p w14:paraId="78EAED59">
            <w:pPr>
              <w:jc w:val="center"/>
            </w:pPr>
            <w:r>
              <w:t>规格型号</w:t>
            </w:r>
          </w:p>
        </w:tc>
        <w:tc>
          <w:tcPr>
            <w:tcW w:w="2041" w:type="dxa"/>
            <w:vAlign w:val="center"/>
          </w:tcPr>
          <w:p w14:paraId="4341BFBA">
            <w:pPr>
              <w:jc w:val="center"/>
            </w:pPr>
            <w:r>
              <w:t>生产厂家</w:t>
            </w:r>
            <w:r>
              <w:rPr>
                <w:rFonts w:hint="eastAsia"/>
              </w:rPr>
              <w:t>（全称）</w:t>
            </w:r>
          </w:p>
        </w:tc>
        <w:tc>
          <w:tcPr>
            <w:tcW w:w="1134" w:type="dxa"/>
            <w:vAlign w:val="center"/>
          </w:tcPr>
          <w:p w14:paraId="32EBD916">
            <w:pPr>
              <w:jc w:val="center"/>
            </w:pPr>
            <w:r>
              <w:t>计价单位</w:t>
            </w:r>
          </w:p>
        </w:tc>
        <w:tc>
          <w:tcPr>
            <w:tcW w:w="1418" w:type="dxa"/>
            <w:vAlign w:val="center"/>
          </w:tcPr>
          <w:p w14:paraId="13AB085F">
            <w:pPr>
              <w:jc w:val="center"/>
            </w:pPr>
            <w:r>
              <w:t>单价</w:t>
            </w:r>
            <w:r>
              <w:rPr>
                <w:rFonts w:hint="eastAsia"/>
              </w:rPr>
              <w:t>（元）</w:t>
            </w:r>
          </w:p>
        </w:tc>
        <w:tc>
          <w:tcPr>
            <w:tcW w:w="1531" w:type="dxa"/>
            <w:vAlign w:val="center"/>
          </w:tcPr>
          <w:p w14:paraId="71721EA2">
            <w:pPr>
              <w:jc w:val="center"/>
            </w:pPr>
            <w:r>
              <w:rPr>
                <w:rFonts w:hint="eastAsia"/>
              </w:rPr>
              <w:t>C码</w:t>
            </w:r>
          </w:p>
        </w:tc>
        <w:tc>
          <w:tcPr>
            <w:tcW w:w="1531" w:type="dxa"/>
            <w:vAlign w:val="center"/>
          </w:tcPr>
          <w:p w14:paraId="48A29FA7">
            <w:pPr>
              <w:jc w:val="center"/>
            </w:pPr>
            <w:r>
              <w:t>注册证号</w:t>
            </w:r>
          </w:p>
        </w:tc>
      </w:tr>
      <w:tr w14:paraId="2EB8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701" w:type="dxa"/>
            <w:vAlign w:val="center"/>
          </w:tcPr>
          <w:p w14:paraId="0EE55B23">
            <w:pPr>
              <w:jc w:val="center"/>
            </w:pPr>
          </w:p>
        </w:tc>
        <w:tc>
          <w:tcPr>
            <w:tcW w:w="1361" w:type="dxa"/>
            <w:vAlign w:val="center"/>
          </w:tcPr>
          <w:p w14:paraId="3141C8ED">
            <w:pPr>
              <w:jc w:val="center"/>
            </w:pPr>
          </w:p>
        </w:tc>
        <w:tc>
          <w:tcPr>
            <w:tcW w:w="2041" w:type="dxa"/>
            <w:vAlign w:val="center"/>
          </w:tcPr>
          <w:p w14:paraId="562380DB">
            <w:pPr>
              <w:jc w:val="center"/>
            </w:pPr>
          </w:p>
        </w:tc>
        <w:tc>
          <w:tcPr>
            <w:tcW w:w="1134" w:type="dxa"/>
            <w:vAlign w:val="center"/>
          </w:tcPr>
          <w:p w14:paraId="6C3F9454">
            <w:pPr>
              <w:jc w:val="center"/>
            </w:pPr>
          </w:p>
        </w:tc>
        <w:tc>
          <w:tcPr>
            <w:tcW w:w="1418" w:type="dxa"/>
            <w:vAlign w:val="center"/>
          </w:tcPr>
          <w:p w14:paraId="13D6D43C">
            <w:pPr>
              <w:jc w:val="center"/>
            </w:pPr>
          </w:p>
        </w:tc>
        <w:tc>
          <w:tcPr>
            <w:tcW w:w="1531" w:type="dxa"/>
            <w:vAlign w:val="center"/>
          </w:tcPr>
          <w:p w14:paraId="147FE5F5">
            <w:pPr>
              <w:jc w:val="center"/>
            </w:pPr>
          </w:p>
        </w:tc>
        <w:tc>
          <w:tcPr>
            <w:tcW w:w="1531" w:type="dxa"/>
            <w:vAlign w:val="center"/>
          </w:tcPr>
          <w:p w14:paraId="7D13E60D">
            <w:pPr>
              <w:jc w:val="center"/>
            </w:pPr>
          </w:p>
        </w:tc>
      </w:tr>
      <w:tr w14:paraId="4E1C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701" w:type="dxa"/>
            <w:vAlign w:val="center"/>
          </w:tcPr>
          <w:p w14:paraId="1F422411">
            <w:pPr>
              <w:jc w:val="center"/>
            </w:pPr>
          </w:p>
        </w:tc>
        <w:tc>
          <w:tcPr>
            <w:tcW w:w="1361" w:type="dxa"/>
            <w:vAlign w:val="center"/>
          </w:tcPr>
          <w:p w14:paraId="32406539">
            <w:pPr>
              <w:jc w:val="center"/>
            </w:pPr>
          </w:p>
        </w:tc>
        <w:tc>
          <w:tcPr>
            <w:tcW w:w="2041" w:type="dxa"/>
            <w:vAlign w:val="center"/>
          </w:tcPr>
          <w:p w14:paraId="6C6B210B">
            <w:pPr>
              <w:jc w:val="center"/>
            </w:pPr>
          </w:p>
        </w:tc>
        <w:tc>
          <w:tcPr>
            <w:tcW w:w="1134" w:type="dxa"/>
            <w:vAlign w:val="center"/>
          </w:tcPr>
          <w:p w14:paraId="004FAA7E">
            <w:pPr>
              <w:jc w:val="center"/>
            </w:pPr>
          </w:p>
        </w:tc>
        <w:tc>
          <w:tcPr>
            <w:tcW w:w="1418" w:type="dxa"/>
            <w:vAlign w:val="center"/>
          </w:tcPr>
          <w:p w14:paraId="7AF9FFD0">
            <w:pPr>
              <w:jc w:val="center"/>
            </w:pPr>
          </w:p>
        </w:tc>
        <w:tc>
          <w:tcPr>
            <w:tcW w:w="1531" w:type="dxa"/>
            <w:vAlign w:val="center"/>
          </w:tcPr>
          <w:p w14:paraId="74984472">
            <w:pPr>
              <w:jc w:val="center"/>
            </w:pPr>
          </w:p>
        </w:tc>
        <w:tc>
          <w:tcPr>
            <w:tcW w:w="1531" w:type="dxa"/>
            <w:vAlign w:val="center"/>
          </w:tcPr>
          <w:p w14:paraId="7CA3B6DB">
            <w:pPr>
              <w:jc w:val="center"/>
            </w:pPr>
          </w:p>
        </w:tc>
      </w:tr>
      <w:tr w14:paraId="62C1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701" w:type="dxa"/>
            <w:vAlign w:val="center"/>
          </w:tcPr>
          <w:p w14:paraId="344BAEFD">
            <w:pPr>
              <w:jc w:val="center"/>
            </w:pPr>
          </w:p>
        </w:tc>
        <w:tc>
          <w:tcPr>
            <w:tcW w:w="1361" w:type="dxa"/>
            <w:vAlign w:val="center"/>
          </w:tcPr>
          <w:p w14:paraId="2A687EA9">
            <w:pPr>
              <w:jc w:val="center"/>
            </w:pPr>
          </w:p>
        </w:tc>
        <w:tc>
          <w:tcPr>
            <w:tcW w:w="2041" w:type="dxa"/>
            <w:vAlign w:val="center"/>
          </w:tcPr>
          <w:p w14:paraId="0F1D8500">
            <w:pPr>
              <w:jc w:val="center"/>
            </w:pPr>
          </w:p>
        </w:tc>
        <w:tc>
          <w:tcPr>
            <w:tcW w:w="1134" w:type="dxa"/>
            <w:vAlign w:val="center"/>
          </w:tcPr>
          <w:p w14:paraId="7BC899B5">
            <w:pPr>
              <w:jc w:val="center"/>
            </w:pPr>
          </w:p>
        </w:tc>
        <w:tc>
          <w:tcPr>
            <w:tcW w:w="1418" w:type="dxa"/>
            <w:vAlign w:val="center"/>
          </w:tcPr>
          <w:p w14:paraId="3D62C1FE">
            <w:pPr>
              <w:jc w:val="center"/>
            </w:pPr>
          </w:p>
        </w:tc>
        <w:tc>
          <w:tcPr>
            <w:tcW w:w="1531" w:type="dxa"/>
            <w:vAlign w:val="center"/>
          </w:tcPr>
          <w:p w14:paraId="23A8BC3B">
            <w:pPr>
              <w:jc w:val="center"/>
            </w:pPr>
          </w:p>
        </w:tc>
        <w:tc>
          <w:tcPr>
            <w:tcW w:w="1531" w:type="dxa"/>
            <w:vAlign w:val="center"/>
          </w:tcPr>
          <w:p w14:paraId="6517F062">
            <w:pPr>
              <w:jc w:val="center"/>
            </w:pPr>
          </w:p>
        </w:tc>
      </w:tr>
    </w:tbl>
    <w:p w14:paraId="6D033FD1">
      <w:pPr>
        <w:jc w:val="center"/>
      </w:pPr>
    </w:p>
    <w:p w14:paraId="179D3D00">
      <w:pPr>
        <w:jc w:val="center"/>
      </w:pPr>
    </w:p>
    <w:p w14:paraId="0B01782F">
      <w:pPr>
        <w:jc w:val="center"/>
      </w:pPr>
    </w:p>
    <w:p w14:paraId="09E45F24">
      <w:pPr>
        <w:rPr>
          <w:b/>
          <w:color w:val="000000" w:themeColor="text1"/>
          <w14:textFill>
            <w14:solidFill>
              <w14:schemeClr w14:val="tx1"/>
            </w14:solidFill>
          </w14:textFill>
        </w:rPr>
      </w:pPr>
      <w:r>
        <w:rPr>
          <w:rFonts w:hint="eastAsia"/>
        </w:rPr>
        <w:t xml:space="preserve">                                 耗材配送供应商</w:t>
      </w:r>
      <w:r>
        <w:t>名称</w:t>
      </w:r>
      <w:r>
        <w:rPr>
          <w:rFonts w:hint="eastAsia"/>
        </w:rPr>
        <w:t>（盖章）：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zNTNiZmQyZmU1MzcxMjljYzdmMWNmMzI0ZWQyNzgifQ=="/>
  </w:docVars>
  <w:rsids>
    <w:rsidRoot w:val="00387478"/>
    <w:rsid w:val="00007827"/>
    <w:rsid w:val="000137A1"/>
    <w:rsid w:val="000145BA"/>
    <w:rsid w:val="00022530"/>
    <w:rsid w:val="00023739"/>
    <w:rsid w:val="00023D13"/>
    <w:rsid w:val="00027BEA"/>
    <w:rsid w:val="00027E93"/>
    <w:rsid w:val="00034CDB"/>
    <w:rsid w:val="00046710"/>
    <w:rsid w:val="00047C41"/>
    <w:rsid w:val="00056FC7"/>
    <w:rsid w:val="00060423"/>
    <w:rsid w:val="00063840"/>
    <w:rsid w:val="00067F26"/>
    <w:rsid w:val="00070289"/>
    <w:rsid w:val="00093A20"/>
    <w:rsid w:val="000A424B"/>
    <w:rsid w:val="000A7C86"/>
    <w:rsid w:val="000B0B7C"/>
    <w:rsid w:val="000B2506"/>
    <w:rsid w:val="000B6F96"/>
    <w:rsid w:val="000D27B0"/>
    <w:rsid w:val="000D3E52"/>
    <w:rsid w:val="000D51EB"/>
    <w:rsid w:val="000D67F2"/>
    <w:rsid w:val="000E7843"/>
    <w:rsid w:val="001058B4"/>
    <w:rsid w:val="00105CDB"/>
    <w:rsid w:val="001404C7"/>
    <w:rsid w:val="00142937"/>
    <w:rsid w:val="001B117B"/>
    <w:rsid w:val="001C732A"/>
    <w:rsid w:val="001D68C1"/>
    <w:rsid w:val="001E2FBF"/>
    <w:rsid w:val="001E5769"/>
    <w:rsid w:val="001F59B2"/>
    <w:rsid w:val="001F62FC"/>
    <w:rsid w:val="001F7A0F"/>
    <w:rsid w:val="002003BB"/>
    <w:rsid w:val="00201FC1"/>
    <w:rsid w:val="002122F1"/>
    <w:rsid w:val="00235B72"/>
    <w:rsid w:val="00261842"/>
    <w:rsid w:val="0027671D"/>
    <w:rsid w:val="002833F9"/>
    <w:rsid w:val="00283DAC"/>
    <w:rsid w:val="00290C37"/>
    <w:rsid w:val="002A7D2F"/>
    <w:rsid w:val="002C0E5E"/>
    <w:rsid w:val="002D1ECD"/>
    <w:rsid w:val="002E41BD"/>
    <w:rsid w:val="003129E6"/>
    <w:rsid w:val="003208EA"/>
    <w:rsid w:val="00324802"/>
    <w:rsid w:val="00327046"/>
    <w:rsid w:val="00352EAC"/>
    <w:rsid w:val="00362E11"/>
    <w:rsid w:val="00364311"/>
    <w:rsid w:val="00372453"/>
    <w:rsid w:val="00380D0F"/>
    <w:rsid w:val="00387478"/>
    <w:rsid w:val="003A513A"/>
    <w:rsid w:val="003B52BE"/>
    <w:rsid w:val="003B5E65"/>
    <w:rsid w:val="003D31B5"/>
    <w:rsid w:val="003E4813"/>
    <w:rsid w:val="003F1E33"/>
    <w:rsid w:val="003F782D"/>
    <w:rsid w:val="003F7BE3"/>
    <w:rsid w:val="004055E2"/>
    <w:rsid w:val="004056A5"/>
    <w:rsid w:val="00414431"/>
    <w:rsid w:val="00417434"/>
    <w:rsid w:val="00423FD6"/>
    <w:rsid w:val="004278FA"/>
    <w:rsid w:val="004319B1"/>
    <w:rsid w:val="00440A58"/>
    <w:rsid w:val="00463415"/>
    <w:rsid w:val="0046345C"/>
    <w:rsid w:val="004A19F7"/>
    <w:rsid w:val="004A3D08"/>
    <w:rsid w:val="004A4F48"/>
    <w:rsid w:val="004B3049"/>
    <w:rsid w:val="004D3085"/>
    <w:rsid w:val="004D451C"/>
    <w:rsid w:val="004E28AF"/>
    <w:rsid w:val="004E47A5"/>
    <w:rsid w:val="005016B1"/>
    <w:rsid w:val="0051236E"/>
    <w:rsid w:val="00523A4C"/>
    <w:rsid w:val="00541747"/>
    <w:rsid w:val="0054436C"/>
    <w:rsid w:val="00563452"/>
    <w:rsid w:val="00564F3B"/>
    <w:rsid w:val="005713CA"/>
    <w:rsid w:val="00574DDE"/>
    <w:rsid w:val="0059497B"/>
    <w:rsid w:val="005B27C8"/>
    <w:rsid w:val="005B49C4"/>
    <w:rsid w:val="005C594D"/>
    <w:rsid w:val="005E5714"/>
    <w:rsid w:val="005F15D9"/>
    <w:rsid w:val="005F2379"/>
    <w:rsid w:val="005F2F59"/>
    <w:rsid w:val="00603A6F"/>
    <w:rsid w:val="00605303"/>
    <w:rsid w:val="006140A0"/>
    <w:rsid w:val="00620174"/>
    <w:rsid w:val="006203A7"/>
    <w:rsid w:val="00623CA0"/>
    <w:rsid w:val="00653D45"/>
    <w:rsid w:val="00690273"/>
    <w:rsid w:val="00691D05"/>
    <w:rsid w:val="006933A7"/>
    <w:rsid w:val="006A05E8"/>
    <w:rsid w:val="006A69D4"/>
    <w:rsid w:val="006B1A08"/>
    <w:rsid w:val="006B4BBA"/>
    <w:rsid w:val="006C72ED"/>
    <w:rsid w:val="006E1DFF"/>
    <w:rsid w:val="006F3D7D"/>
    <w:rsid w:val="006F4073"/>
    <w:rsid w:val="006F620B"/>
    <w:rsid w:val="00701C1D"/>
    <w:rsid w:val="0070548F"/>
    <w:rsid w:val="007115E8"/>
    <w:rsid w:val="00715B89"/>
    <w:rsid w:val="00743F1E"/>
    <w:rsid w:val="00744B8B"/>
    <w:rsid w:val="00745938"/>
    <w:rsid w:val="0075411E"/>
    <w:rsid w:val="007A4BDC"/>
    <w:rsid w:val="007A6610"/>
    <w:rsid w:val="007B35B8"/>
    <w:rsid w:val="007E6403"/>
    <w:rsid w:val="007E73F2"/>
    <w:rsid w:val="007F5EB8"/>
    <w:rsid w:val="00805CED"/>
    <w:rsid w:val="00811F6C"/>
    <w:rsid w:val="0081799D"/>
    <w:rsid w:val="0082254D"/>
    <w:rsid w:val="008234A6"/>
    <w:rsid w:val="00823B9B"/>
    <w:rsid w:val="00827698"/>
    <w:rsid w:val="00830360"/>
    <w:rsid w:val="00840D16"/>
    <w:rsid w:val="00841C6C"/>
    <w:rsid w:val="0084398A"/>
    <w:rsid w:val="00851BA8"/>
    <w:rsid w:val="008543DD"/>
    <w:rsid w:val="0088116C"/>
    <w:rsid w:val="00887F13"/>
    <w:rsid w:val="008E548A"/>
    <w:rsid w:val="008F30A0"/>
    <w:rsid w:val="008F5613"/>
    <w:rsid w:val="008F71B2"/>
    <w:rsid w:val="009027A9"/>
    <w:rsid w:val="0090715B"/>
    <w:rsid w:val="00933A44"/>
    <w:rsid w:val="00940C49"/>
    <w:rsid w:val="00941F7D"/>
    <w:rsid w:val="00957A60"/>
    <w:rsid w:val="009602E8"/>
    <w:rsid w:val="009645B8"/>
    <w:rsid w:val="0096739C"/>
    <w:rsid w:val="00967772"/>
    <w:rsid w:val="00970F52"/>
    <w:rsid w:val="009726A3"/>
    <w:rsid w:val="00983029"/>
    <w:rsid w:val="0098380E"/>
    <w:rsid w:val="00987333"/>
    <w:rsid w:val="00987DDA"/>
    <w:rsid w:val="0099609F"/>
    <w:rsid w:val="009A322E"/>
    <w:rsid w:val="009B2045"/>
    <w:rsid w:val="009B3CB3"/>
    <w:rsid w:val="009D7AFC"/>
    <w:rsid w:val="009E2ED8"/>
    <w:rsid w:val="009F0A0B"/>
    <w:rsid w:val="009F3E70"/>
    <w:rsid w:val="00A0601E"/>
    <w:rsid w:val="00A10CCD"/>
    <w:rsid w:val="00A15773"/>
    <w:rsid w:val="00A34638"/>
    <w:rsid w:val="00A510E1"/>
    <w:rsid w:val="00A52BDE"/>
    <w:rsid w:val="00A55931"/>
    <w:rsid w:val="00A55DA7"/>
    <w:rsid w:val="00A620B1"/>
    <w:rsid w:val="00A6716E"/>
    <w:rsid w:val="00A75E75"/>
    <w:rsid w:val="00A808C4"/>
    <w:rsid w:val="00AA1E5F"/>
    <w:rsid w:val="00AA41E5"/>
    <w:rsid w:val="00AB083C"/>
    <w:rsid w:val="00AD0A01"/>
    <w:rsid w:val="00AD3AE8"/>
    <w:rsid w:val="00AF001C"/>
    <w:rsid w:val="00AF0033"/>
    <w:rsid w:val="00B04408"/>
    <w:rsid w:val="00B0579F"/>
    <w:rsid w:val="00B11B67"/>
    <w:rsid w:val="00B32161"/>
    <w:rsid w:val="00B45242"/>
    <w:rsid w:val="00B636B1"/>
    <w:rsid w:val="00B67DA6"/>
    <w:rsid w:val="00B7132D"/>
    <w:rsid w:val="00B714B0"/>
    <w:rsid w:val="00B72252"/>
    <w:rsid w:val="00B7706E"/>
    <w:rsid w:val="00B80B5A"/>
    <w:rsid w:val="00B823A8"/>
    <w:rsid w:val="00BC292D"/>
    <w:rsid w:val="00BC46F4"/>
    <w:rsid w:val="00BD7A33"/>
    <w:rsid w:val="00BF0C9B"/>
    <w:rsid w:val="00BF3DA0"/>
    <w:rsid w:val="00C041CA"/>
    <w:rsid w:val="00C0598B"/>
    <w:rsid w:val="00C34C1E"/>
    <w:rsid w:val="00C74DC3"/>
    <w:rsid w:val="00C91D28"/>
    <w:rsid w:val="00C97DE3"/>
    <w:rsid w:val="00CA3695"/>
    <w:rsid w:val="00CD1869"/>
    <w:rsid w:val="00CE030C"/>
    <w:rsid w:val="00CE4FE8"/>
    <w:rsid w:val="00CF2A03"/>
    <w:rsid w:val="00D03FF5"/>
    <w:rsid w:val="00D05A14"/>
    <w:rsid w:val="00D1462C"/>
    <w:rsid w:val="00D22160"/>
    <w:rsid w:val="00D34E55"/>
    <w:rsid w:val="00D350A5"/>
    <w:rsid w:val="00D43866"/>
    <w:rsid w:val="00D46702"/>
    <w:rsid w:val="00D62D7A"/>
    <w:rsid w:val="00D6665C"/>
    <w:rsid w:val="00D70075"/>
    <w:rsid w:val="00D73174"/>
    <w:rsid w:val="00D857DD"/>
    <w:rsid w:val="00DA0507"/>
    <w:rsid w:val="00DB7879"/>
    <w:rsid w:val="00DC63E6"/>
    <w:rsid w:val="00DD3E60"/>
    <w:rsid w:val="00DE19AE"/>
    <w:rsid w:val="00DE486D"/>
    <w:rsid w:val="00DF7975"/>
    <w:rsid w:val="00E06FA3"/>
    <w:rsid w:val="00E0790D"/>
    <w:rsid w:val="00E10B77"/>
    <w:rsid w:val="00E10C18"/>
    <w:rsid w:val="00E208A8"/>
    <w:rsid w:val="00E26B8F"/>
    <w:rsid w:val="00E4542D"/>
    <w:rsid w:val="00E52D20"/>
    <w:rsid w:val="00E64EC1"/>
    <w:rsid w:val="00E753C8"/>
    <w:rsid w:val="00E778D9"/>
    <w:rsid w:val="00E802E2"/>
    <w:rsid w:val="00E87E85"/>
    <w:rsid w:val="00E96305"/>
    <w:rsid w:val="00EA39DF"/>
    <w:rsid w:val="00EA3D3A"/>
    <w:rsid w:val="00EB335F"/>
    <w:rsid w:val="00EB698C"/>
    <w:rsid w:val="00EB71D8"/>
    <w:rsid w:val="00EC4BB7"/>
    <w:rsid w:val="00ED4621"/>
    <w:rsid w:val="00EE32EA"/>
    <w:rsid w:val="00EE4514"/>
    <w:rsid w:val="00EF30D1"/>
    <w:rsid w:val="00F02EBC"/>
    <w:rsid w:val="00F078E1"/>
    <w:rsid w:val="00F139DD"/>
    <w:rsid w:val="00F6504D"/>
    <w:rsid w:val="00F837A9"/>
    <w:rsid w:val="00FA1868"/>
    <w:rsid w:val="00FB548D"/>
    <w:rsid w:val="00FC2924"/>
    <w:rsid w:val="00FF28BA"/>
    <w:rsid w:val="02603E42"/>
    <w:rsid w:val="039250B8"/>
    <w:rsid w:val="03D65DC6"/>
    <w:rsid w:val="04497378"/>
    <w:rsid w:val="0493602D"/>
    <w:rsid w:val="05AC36C0"/>
    <w:rsid w:val="066E69B0"/>
    <w:rsid w:val="08E353F6"/>
    <w:rsid w:val="08F15549"/>
    <w:rsid w:val="09267C87"/>
    <w:rsid w:val="095742E5"/>
    <w:rsid w:val="0A981585"/>
    <w:rsid w:val="0B2E4508"/>
    <w:rsid w:val="0BAA09FA"/>
    <w:rsid w:val="0C062408"/>
    <w:rsid w:val="0C0A7E31"/>
    <w:rsid w:val="0D246BD4"/>
    <w:rsid w:val="0F2F263D"/>
    <w:rsid w:val="10C14BAC"/>
    <w:rsid w:val="11B86C3E"/>
    <w:rsid w:val="11B92055"/>
    <w:rsid w:val="11E848F6"/>
    <w:rsid w:val="12EC4E51"/>
    <w:rsid w:val="13DA7FC1"/>
    <w:rsid w:val="16526FA4"/>
    <w:rsid w:val="16E51BB9"/>
    <w:rsid w:val="173F3350"/>
    <w:rsid w:val="191644A5"/>
    <w:rsid w:val="195E6FCA"/>
    <w:rsid w:val="1A6D4446"/>
    <w:rsid w:val="1AA72BF2"/>
    <w:rsid w:val="1AED393F"/>
    <w:rsid w:val="1B417CE4"/>
    <w:rsid w:val="1B43291B"/>
    <w:rsid w:val="1B754A9E"/>
    <w:rsid w:val="1C5C31AE"/>
    <w:rsid w:val="1D545212"/>
    <w:rsid w:val="1E5A2645"/>
    <w:rsid w:val="1EF571ED"/>
    <w:rsid w:val="1F09420C"/>
    <w:rsid w:val="1F226CEB"/>
    <w:rsid w:val="20286885"/>
    <w:rsid w:val="21024960"/>
    <w:rsid w:val="21324CBB"/>
    <w:rsid w:val="23123F3F"/>
    <w:rsid w:val="23810D18"/>
    <w:rsid w:val="24304DA1"/>
    <w:rsid w:val="248208F9"/>
    <w:rsid w:val="24AB32DF"/>
    <w:rsid w:val="26133087"/>
    <w:rsid w:val="26935F7D"/>
    <w:rsid w:val="26B5632C"/>
    <w:rsid w:val="26BC6F8E"/>
    <w:rsid w:val="288B77D3"/>
    <w:rsid w:val="29C37FC3"/>
    <w:rsid w:val="2A8F4B94"/>
    <w:rsid w:val="2BF90622"/>
    <w:rsid w:val="2C0C14D9"/>
    <w:rsid w:val="2CC633AC"/>
    <w:rsid w:val="2DD9710F"/>
    <w:rsid w:val="2E0979F4"/>
    <w:rsid w:val="2E996C38"/>
    <w:rsid w:val="31942A76"/>
    <w:rsid w:val="319F0E4C"/>
    <w:rsid w:val="31D42F39"/>
    <w:rsid w:val="32713643"/>
    <w:rsid w:val="32D103B5"/>
    <w:rsid w:val="33314265"/>
    <w:rsid w:val="340B3E7A"/>
    <w:rsid w:val="3695023B"/>
    <w:rsid w:val="369C53AF"/>
    <w:rsid w:val="372C32AC"/>
    <w:rsid w:val="374D402A"/>
    <w:rsid w:val="376A6F93"/>
    <w:rsid w:val="37F54661"/>
    <w:rsid w:val="383B312D"/>
    <w:rsid w:val="38EF1B8D"/>
    <w:rsid w:val="391F5244"/>
    <w:rsid w:val="3ADE7957"/>
    <w:rsid w:val="3B013857"/>
    <w:rsid w:val="3C936672"/>
    <w:rsid w:val="3DAC3EF8"/>
    <w:rsid w:val="3F3839E9"/>
    <w:rsid w:val="406062AC"/>
    <w:rsid w:val="412B3078"/>
    <w:rsid w:val="417B430D"/>
    <w:rsid w:val="42D741D5"/>
    <w:rsid w:val="42E31EAA"/>
    <w:rsid w:val="43170066"/>
    <w:rsid w:val="435A1E08"/>
    <w:rsid w:val="437D4B48"/>
    <w:rsid w:val="43913880"/>
    <w:rsid w:val="44755AD5"/>
    <w:rsid w:val="467158B6"/>
    <w:rsid w:val="468D35DF"/>
    <w:rsid w:val="46C93D6D"/>
    <w:rsid w:val="47A97B6E"/>
    <w:rsid w:val="49697042"/>
    <w:rsid w:val="49BF7C53"/>
    <w:rsid w:val="49CD76D0"/>
    <w:rsid w:val="4A58168F"/>
    <w:rsid w:val="4BC767FC"/>
    <w:rsid w:val="4C733DD5"/>
    <w:rsid w:val="4CC4300C"/>
    <w:rsid w:val="4DFF423C"/>
    <w:rsid w:val="4EEA1AD5"/>
    <w:rsid w:val="506C1965"/>
    <w:rsid w:val="52312B09"/>
    <w:rsid w:val="53301E09"/>
    <w:rsid w:val="53786589"/>
    <w:rsid w:val="537C37DA"/>
    <w:rsid w:val="541B3D5A"/>
    <w:rsid w:val="54867E41"/>
    <w:rsid w:val="54A51A0C"/>
    <w:rsid w:val="56024DD4"/>
    <w:rsid w:val="577D5496"/>
    <w:rsid w:val="5892287A"/>
    <w:rsid w:val="58D46E93"/>
    <w:rsid w:val="596E16D9"/>
    <w:rsid w:val="59C307F5"/>
    <w:rsid w:val="59E0411B"/>
    <w:rsid w:val="5A8E4660"/>
    <w:rsid w:val="5AD47267"/>
    <w:rsid w:val="5D0336DD"/>
    <w:rsid w:val="5F2B4FDB"/>
    <w:rsid w:val="5F3E608A"/>
    <w:rsid w:val="5FAA7292"/>
    <w:rsid w:val="5FAD16DE"/>
    <w:rsid w:val="60870181"/>
    <w:rsid w:val="61023CAB"/>
    <w:rsid w:val="61773401"/>
    <w:rsid w:val="636560D0"/>
    <w:rsid w:val="649B364D"/>
    <w:rsid w:val="64ED07CF"/>
    <w:rsid w:val="65201A7B"/>
    <w:rsid w:val="656C2A12"/>
    <w:rsid w:val="66084BC8"/>
    <w:rsid w:val="66190B41"/>
    <w:rsid w:val="67826A81"/>
    <w:rsid w:val="67C2300C"/>
    <w:rsid w:val="698541F4"/>
    <w:rsid w:val="69CB543E"/>
    <w:rsid w:val="6DDC6E17"/>
    <w:rsid w:val="6E8119BB"/>
    <w:rsid w:val="6EC74C1A"/>
    <w:rsid w:val="6EF2535F"/>
    <w:rsid w:val="6FD45781"/>
    <w:rsid w:val="71174491"/>
    <w:rsid w:val="71BF438E"/>
    <w:rsid w:val="72007D93"/>
    <w:rsid w:val="72501EAC"/>
    <w:rsid w:val="72F86592"/>
    <w:rsid w:val="73044836"/>
    <w:rsid w:val="730D1DCB"/>
    <w:rsid w:val="734C12C7"/>
    <w:rsid w:val="737253CC"/>
    <w:rsid w:val="73EF20E6"/>
    <w:rsid w:val="74162ED1"/>
    <w:rsid w:val="74C917E8"/>
    <w:rsid w:val="75131727"/>
    <w:rsid w:val="754B5CC0"/>
    <w:rsid w:val="759B571F"/>
    <w:rsid w:val="75C344F9"/>
    <w:rsid w:val="77181419"/>
    <w:rsid w:val="772C27B8"/>
    <w:rsid w:val="77324E93"/>
    <w:rsid w:val="776963DA"/>
    <w:rsid w:val="77C47050"/>
    <w:rsid w:val="77D71596"/>
    <w:rsid w:val="77E447BC"/>
    <w:rsid w:val="77E60FAA"/>
    <w:rsid w:val="783D70DA"/>
    <w:rsid w:val="78531DBF"/>
    <w:rsid w:val="785F0072"/>
    <w:rsid w:val="787D00E5"/>
    <w:rsid w:val="795578C8"/>
    <w:rsid w:val="7C7A4350"/>
    <w:rsid w:val="7D881DC1"/>
    <w:rsid w:val="7D9F5577"/>
    <w:rsid w:val="7F6023D6"/>
    <w:rsid w:val="7F913E91"/>
    <w:rsid w:val="7FD675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u w:val="single"/>
    </w:rPr>
  </w:style>
  <w:style w:type="character" w:customStyle="1" w:styleId="9">
    <w:name w:val="页眉 Char"/>
    <w:basedOn w:val="7"/>
    <w:link w:val="3"/>
    <w:qFormat/>
    <w:uiPriority w:val="0"/>
    <w:rPr>
      <w:rFonts w:asciiTheme="minorHAnsi" w:hAnsiTheme="minorHAnsi" w:eastAsiaTheme="minorEastAsia" w:cstheme="minorBidi"/>
      <w:kern w:val="2"/>
      <w:sz w:val="18"/>
      <w:szCs w:val="18"/>
    </w:rPr>
  </w:style>
  <w:style w:type="character" w:customStyle="1" w:styleId="10">
    <w:name w:val="页脚 Char"/>
    <w:basedOn w:val="7"/>
    <w:link w:val="2"/>
    <w:qFormat/>
    <w:uiPriority w:val="0"/>
    <w:rPr>
      <w:rFonts w:asciiTheme="minorHAnsi" w:hAnsiTheme="minorHAnsi" w:eastAsiaTheme="minorEastAsia" w:cstheme="minorBidi"/>
      <w:kern w:val="2"/>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536</Words>
  <Characters>543</Characters>
  <Lines>5</Lines>
  <Paragraphs>1</Paragraphs>
  <TotalTime>0</TotalTime>
  <ScaleCrop>false</ScaleCrop>
  <LinksUpToDate>false</LinksUpToDate>
  <CharactersWithSpaces>638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2025-05-30T06:37:00Z</dcterms:created>
  <dc:creator>xmzyy</dc:creator>
  <cp:lastModifiedBy>R</cp:lastModifiedBy>
  <cp:lastPrinted>2025-02-14T03:44:00Z</cp:lastPrinted>
  <dcterms:modified xsi:type="dcterms:W3CDTF">2025-06-17T08:46:22Z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3261B2E66F12472CB2A4662C35695913_13</vt:lpwstr>
  </property>
  <property fmtid="{D5CDD505-2E9C-101B-9397-08002B2CF9AE}" pid="4" name="KSOTemplateDocerSaveRecord">
    <vt:lpwstr>eyJoZGlkIjoiNWYzNTNiZmQyZmU1MzcxMjljYzdmMWNmMzI0ZWQyNzgiLCJ1c2VySWQiOiI3NDc3MjgwMDAifQ==</vt:lpwstr>
  </property>
</Properties>
</file>