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D9A" w:rsidRPr="00EF50C6" w:rsidRDefault="00283D63" w:rsidP="00EF50C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设备</w:t>
      </w:r>
      <w:r w:rsidR="004F191A">
        <w:rPr>
          <w:rFonts w:hint="eastAsia"/>
          <w:b/>
          <w:sz w:val="32"/>
          <w:szCs w:val="32"/>
        </w:rPr>
        <w:t>谈判采购</w:t>
      </w:r>
      <w:r w:rsidR="003227A2">
        <w:rPr>
          <w:rFonts w:hint="eastAsia"/>
          <w:b/>
          <w:sz w:val="32"/>
          <w:szCs w:val="32"/>
        </w:rPr>
        <w:t>结果公告</w:t>
      </w:r>
    </w:p>
    <w:tbl>
      <w:tblPr>
        <w:tblpPr w:leftFromText="180" w:rightFromText="180" w:vertAnchor="page" w:horzAnchor="margin" w:tblpY="2365"/>
        <w:tblW w:w="8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shd w:val="clear" w:color="auto" w:fill="F6F6F6"/>
        <w:tblLayout w:type="fixed"/>
        <w:tblCellMar>
          <w:left w:w="0" w:type="dxa"/>
          <w:right w:w="0" w:type="dxa"/>
        </w:tblCellMar>
        <w:tblLook w:val="04A0"/>
      </w:tblPr>
      <w:tblGrid>
        <w:gridCol w:w="3085"/>
        <w:gridCol w:w="5437"/>
      </w:tblGrid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采购项目名称：</w:t>
            </w:r>
          </w:p>
        </w:tc>
        <w:tc>
          <w:tcPr>
            <w:tcW w:w="5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Pr="00517A2F" w:rsidRDefault="00533EC3" w:rsidP="007F15D3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bookmarkStart w:id="0" w:name="OLE_LINK2"/>
            <w:bookmarkStart w:id="1" w:name="OLE_LINK3"/>
            <w:r w:rsidRPr="00533EC3">
              <w:rPr>
                <w:rFonts w:ascii="Calibri" w:hAnsi="Calibri" w:cs="Calibri" w:hint="eastAsia"/>
                <w:sz w:val="21"/>
                <w:szCs w:val="21"/>
              </w:rPr>
              <w:t>自动化膜透析机</w:t>
            </w:r>
            <w:bookmarkEnd w:id="0"/>
            <w:bookmarkEnd w:id="1"/>
            <w:r w:rsidRPr="00533EC3">
              <w:rPr>
                <w:rFonts w:ascii="Calibri" w:hAnsi="Calibri" w:cs="Calibri" w:hint="eastAsia"/>
                <w:sz w:val="21"/>
                <w:szCs w:val="21"/>
              </w:rPr>
              <w:t>（肾病科）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采购方式：</w:t>
            </w:r>
          </w:p>
        </w:tc>
        <w:tc>
          <w:tcPr>
            <w:tcW w:w="543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竞争性谈判</w:t>
            </w:r>
          </w:p>
        </w:tc>
      </w:tr>
      <w:tr w:rsidR="00EF50C6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EF50C6" w:rsidRDefault="00EF50C6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本项目</w:t>
            </w:r>
            <w:r w:rsidR="00E45DD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信息公告日期：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533EC3" w:rsidRPr="00A24AE0" w:rsidRDefault="00533EC3" w:rsidP="00533EC3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color w:val="000000"/>
                <w:sz w:val="18"/>
                <w:szCs w:val="18"/>
              </w:rPr>
            </w:pP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---2025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27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</w:p>
          <w:p w:rsidR="00126D12" w:rsidRPr="00126D12" w:rsidRDefault="00533EC3" w:rsidP="00533EC3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b/>
                <w:color w:val="000000"/>
                <w:sz w:val="21"/>
                <w:szCs w:val="21"/>
              </w:rPr>
            </w:pP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10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</w:t>
            </w:r>
            <w:r w:rsidRPr="00A24AE0">
              <w:rPr>
                <w:rFonts w:ascii="Calibri" w:eastAsia="微软雅黑" w:hAnsi="Calibri" w:cs="Calibri"/>
                <w:color w:val="000000"/>
                <w:sz w:val="18"/>
                <w:szCs w:val="18"/>
              </w:rPr>
              <w:t>—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2025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年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2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月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17</w:t>
            </w:r>
            <w:r w:rsidRPr="00A24AE0">
              <w:rPr>
                <w:rFonts w:ascii="Calibri" w:eastAsia="微软雅黑" w:hAnsi="Calibri" w:cs="Calibri" w:hint="eastAsia"/>
                <w:color w:val="000000"/>
                <w:sz w:val="18"/>
                <w:szCs w:val="18"/>
              </w:rPr>
              <w:t>日（第二次）</w:t>
            </w:r>
          </w:p>
        </w:tc>
      </w:tr>
      <w:tr w:rsidR="009A6745" w:rsidTr="00CA5A62">
        <w:trPr>
          <w:trHeight w:val="7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中标、成交供应商名称：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33EC3" w:rsidP="00AA157D">
            <w:pPr>
              <w:rPr>
                <w:szCs w:val="21"/>
              </w:rPr>
            </w:pPr>
            <w:r w:rsidRPr="00533EC3">
              <w:rPr>
                <w:rFonts w:hint="eastAsia"/>
                <w:szCs w:val="21"/>
              </w:rPr>
              <w:t>大路生物（厦门）有限公司</w:t>
            </w:r>
          </w:p>
        </w:tc>
      </w:tr>
      <w:tr w:rsidR="009A6745" w:rsidTr="00CA5A62">
        <w:trPr>
          <w:trHeight w:val="1405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中标、成交项目主要内容：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DD55B5" w:rsidRDefault="009A6745" w:rsidP="009A6745">
            <w:pPr>
              <w:pStyle w:val="a5"/>
              <w:widowControl/>
              <w:spacing w:beforeAutospacing="0" w:afterAutospacing="0"/>
              <w:jc w:val="both"/>
            </w:pPr>
            <w:r>
              <w:rPr>
                <w:rFonts w:ascii="宋体" w:eastAsia="宋体" w:hAnsi="宋体" w:cs="宋体" w:hint="eastAsia"/>
                <w:b/>
                <w:color w:val="000000"/>
                <w:szCs w:val="21"/>
              </w:rPr>
              <w:t>医疗设备：</w:t>
            </w:r>
            <w:r w:rsidR="006F08B1">
              <w:rPr>
                <w:rFonts w:ascii="Calibri" w:hAnsi="Calibri" w:cs="Calibri" w:hint="eastAsia"/>
                <w:sz w:val="21"/>
                <w:szCs w:val="21"/>
              </w:rPr>
              <w:t>自动腹</w:t>
            </w:r>
            <w:r w:rsidR="00533EC3" w:rsidRPr="00533EC3">
              <w:rPr>
                <w:rFonts w:ascii="Calibri" w:hAnsi="Calibri" w:cs="Calibri" w:hint="eastAsia"/>
                <w:sz w:val="21"/>
                <w:szCs w:val="21"/>
              </w:rPr>
              <w:t>膜透析机</w:t>
            </w:r>
            <w:r w:rsidR="00517A2F">
              <w:t xml:space="preserve"> </w:t>
            </w:r>
          </w:p>
          <w:p w:rsidR="00517A2F" w:rsidRDefault="00B33A8F" w:rsidP="00517A2F">
            <w:pPr>
              <w:pStyle w:val="a5"/>
              <w:widowControl/>
              <w:spacing w:beforeAutospacing="0" w:afterAutospacing="0"/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数量：</w:t>
            </w:r>
            <w:r w:rsidR="00533EC3">
              <w:rPr>
                <w:rFonts w:hint="eastAsia"/>
                <w:szCs w:val="21"/>
              </w:rPr>
              <w:t>1</w:t>
            </w:r>
            <w:r w:rsidR="00B95E8B">
              <w:rPr>
                <w:rFonts w:hint="eastAsia"/>
                <w:szCs w:val="21"/>
              </w:rPr>
              <w:t>台</w:t>
            </w:r>
          </w:p>
          <w:p w:rsidR="009A6745" w:rsidRPr="00866EBD" w:rsidRDefault="009A6745" w:rsidP="00517A2F">
            <w:pPr>
              <w:pStyle w:val="a5"/>
              <w:widowControl/>
              <w:spacing w:beforeAutospacing="0" w:afterAutospacing="0"/>
              <w:jc w:val="both"/>
            </w:pPr>
            <w:r w:rsidRPr="00EF2146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品牌：</w:t>
            </w:r>
            <w:r w:rsidR="00517A2F" w:rsidRPr="00866EBD">
              <w:t xml:space="preserve"> </w:t>
            </w:r>
            <w:r w:rsidR="00533EC3">
              <w:rPr>
                <w:rFonts w:hint="eastAsia"/>
              </w:rPr>
              <w:t>江苏杰瑞</w:t>
            </w:r>
          </w:p>
        </w:tc>
      </w:tr>
      <w:tr w:rsidR="009A6745" w:rsidTr="00CA5A62">
        <w:trPr>
          <w:trHeight w:val="680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A5A62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中标、成交金额（万元）：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17A2F" w:rsidP="00985D6B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="00533EC3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4.5</w:t>
            </w: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 xml:space="preserve"> </w:t>
            </w:r>
            <w:r w:rsidR="009A6745"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万元</w:t>
            </w:r>
          </w:p>
        </w:tc>
      </w:tr>
      <w:tr w:rsidR="009A6745" w:rsidTr="00CA5A62">
        <w:trPr>
          <w:trHeight w:val="928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C14940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评标委员会：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33EC3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中医院采购谈判小组成员</w:t>
            </w:r>
          </w:p>
        </w:tc>
      </w:tr>
      <w:tr w:rsidR="009A6745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9A6745" w:rsidP="00557DCB">
            <w:pPr>
              <w:pStyle w:val="a5"/>
              <w:widowControl/>
              <w:spacing w:beforeAutospacing="0" w:afterAutospacing="0"/>
              <w:jc w:val="right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采购项目联系人及电话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9A6745" w:rsidRDefault="00533EC3" w:rsidP="00CA5A62">
            <w:pPr>
              <w:pStyle w:val="a5"/>
              <w:widowControl/>
              <w:spacing w:beforeAutospacing="0" w:afterAutospacing="0"/>
              <w:jc w:val="both"/>
              <w:rPr>
                <w:rFonts w:ascii="Calibri" w:eastAsia="微软雅黑" w:hAnsi="Calibri" w:cs="Calibri"/>
                <w:sz w:val="21"/>
                <w:szCs w:val="21"/>
              </w:rPr>
            </w:pPr>
            <w:r>
              <w:rPr>
                <w:rFonts w:ascii="Calibri" w:eastAsia="微软雅黑" w:hAnsi="Calibri" w:cs="Calibri" w:hint="eastAsia"/>
                <w:sz w:val="21"/>
                <w:szCs w:val="21"/>
              </w:rPr>
              <w:t>小苏</w:t>
            </w:r>
            <w:r>
              <w:rPr>
                <w:rFonts w:ascii="Calibri" w:eastAsia="微软雅黑" w:hAnsi="Calibri" w:cs="Calibri" w:hint="eastAsia"/>
                <w:sz w:val="21"/>
                <w:szCs w:val="21"/>
              </w:rPr>
              <w:t xml:space="preserve"> 0592-5579607  </w:t>
            </w:r>
            <w:r w:rsidR="0046524B">
              <w:rPr>
                <w:rFonts w:ascii="Calibri" w:eastAsia="微软雅黑" w:hAnsi="Calibri" w:cs="Calibri" w:hint="eastAsia"/>
                <w:sz w:val="21"/>
                <w:szCs w:val="21"/>
              </w:rPr>
              <w:t>宣工</w:t>
            </w:r>
            <w:r>
              <w:rPr>
                <w:rFonts w:ascii="Calibri" w:eastAsia="微软雅黑" w:hAnsi="Calibri" w:cs="Calibri" w:hint="eastAsia"/>
                <w:sz w:val="21"/>
                <w:szCs w:val="21"/>
              </w:rPr>
              <w:t xml:space="preserve"> 0592-5579626</w:t>
            </w:r>
          </w:p>
        </w:tc>
      </w:tr>
      <w:tr w:rsidR="00A14DBA" w:rsidTr="00CA5A62">
        <w:trPr>
          <w:trHeight w:val="846"/>
        </w:trPr>
        <w:tc>
          <w:tcPr>
            <w:tcW w:w="30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Pr="00C51D31" w:rsidRDefault="00A14DBA" w:rsidP="00A14DBA">
            <w:pPr>
              <w:pStyle w:val="a5"/>
              <w:shd w:val="clear" w:color="auto" w:fill="FFFFFF"/>
              <w:spacing w:beforeAutospacing="0" w:afterAutospacing="0"/>
              <w:jc w:val="right"/>
              <w:textAlignment w:val="baseline"/>
              <w:rPr>
                <w:rFonts w:ascii="微软雅黑" w:eastAsia="微软雅黑" w:hAnsi="微软雅黑" w:cs="宋体"/>
                <w:color w:val="383838"/>
                <w:sz w:val="19"/>
                <w:szCs w:val="19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1"/>
                <w:szCs w:val="21"/>
              </w:rPr>
              <w:t>采购结果</w:t>
            </w:r>
            <w:r w:rsidR="0031151F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公</w:t>
            </w:r>
            <w:r w:rsidR="003227A2"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告</w:t>
            </w:r>
            <w:r w:rsidRPr="00C51D31">
              <w:rPr>
                <w:rFonts w:ascii="inherit" w:eastAsia="微软雅黑" w:hAnsi="inherit" w:cs="宋体"/>
                <w:b/>
                <w:bCs/>
                <w:color w:val="383838"/>
                <w:sz w:val="19"/>
              </w:rPr>
              <w:t>期限</w:t>
            </w:r>
            <w:r>
              <w:rPr>
                <w:rFonts w:ascii="inherit" w:eastAsia="微软雅黑" w:hAnsi="inherit" w:cs="宋体" w:hint="eastAsia"/>
                <w:b/>
                <w:bCs/>
                <w:color w:val="383838"/>
                <w:sz w:val="19"/>
              </w:rPr>
              <w:t>：</w:t>
            </w:r>
          </w:p>
        </w:tc>
        <w:tc>
          <w:tcPr>
            <w:tcW w:w="543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6F6F6"/>
            <w:tcMar>
              <w:left w:w="108" w:type="dxa"/>
              <w:right w:w="108" w:type="dxa"/>
            </w:tcMar>
            <w:vAlign w:val="center"/>
          </w:tcPr>
          <w:p w:rsidR="00A14DBA" w:rsidRDefault="0031151F" w:rsidP="00A14DBA">
            <w:pPr>
              <w:pStyle w:val="a5"/>
              <w:widowControl/>
              <w:spacing w:beforeAutospacing="0" w:afterAutospacing="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 w:hint="eastAsia"/>
                <w:sz w:val="21"/>
                <w:szCs w:val="21"/>
              </w:rPr>
              <w:t>自</w:t>
            </w:r>
            <w:r w:rsidR="003227A2">
              <w:rPr>
                <w:rFonts w:ascii="Calibri" w:hAnsi="Calibri" w:cs="Calibri" w:hint="eastAsia"/>
                <w:sz w:val="21"/>
                <w:szCs w:val="21"/>
              </w:rPr>
              <w:t>本公告</w:t>
            </w:r>
            <w:r w:rsidR="00533EC3">
              <w:rPr>
                <w:rFonts w:ascii="Calibri" w:hAnsi="Calibri" w:cs="Calibri" w:hint="eastAsia"/>
                <w:sz w:val="21"/>
                <w:szCs w:val="21"/>
              </w:rPr>
              <w:t>发布之日起</w:t>
            </w:r>
            <w:r w:rsidR="00533EC3">
              <w:rPr>
                <w:rFonts w:ascii="Calibri" w:hAnsi="Calibri" w:cs="Calibri" w:hint="eastAsia"/>
                <w:sz w:val="21"/>
                <w:szCs w:val="21"/>
              </w:rPr>
              <w:t>1</w:t>
            </w:r>
            <w:r w:rsidR="00533EC3">
              <w:rPr>
                <w:rFonts w:ascii="Calibri" w:hAnsi="Calibri" w:cs="Calibri" w:hint="eastAsia"/>
                <w:sz w:val="21"/>
                <w:szCs w:val="21"/>
              </w:rPr>
              <w:t>个工作日</w:t>
            </w:r>
          </w:p>
        </w:tc>
      </w:tr>
    </w:tbl>
    <w:p w:rsidR="00745EF0" w:rsidRDefault="00745EF0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p w:rsidR="0046666C" w:rsidRDefault="0046666C"/>
    <w:sectPr w:rsidR="0046666C" w:rsidSect="00187D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F7" w:rsidRDefault="00690CF7" w:rsidP="00EF50C6">
      <w:r>
        <w:separator/>
      </w:r>
    </w:p>
  </w:endnote>
  <w:endnote w:type="continuationSeparator" w:id="0">
    <w:p w:rsidR="00690CF7" w:rsidRDefault="00690CF7" w:rsidP="00EF50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F7" w:rsidRDefault="00690CF7" w:rsidP="00EF50C6">
      <w:r>
        <w:separator/>
      </w:r>
    </w:p>
  </w:footnote>
  <w:footnote w:type="continuationSeparator" w:id="0">
    <w:p w:rsidR="00690CF7" w:rsidRDefault="00690CF7" w:rsidP="00EF50C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0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F50C6"/>
    <w:rsid w:val="00007B75"/>
    <w:rsid w:val="0001087B"/>
    <w:rsid w:val="000417EE"/>
    <w:rsid w:val="000753CB"/>
    <w:rsid w:val="00085222"/>
    <w:rsid w:val="000B6C4F"/>
    <w:rsid w:val="000F49B5"/>
    <w:rsid w:val="000F6588"/>
    <w:rsid w:val="0010595B"/>
    <w:rsid w:val="001232FB"/>
    <w:rsid w:val="00126D12"/>
    <w:rsid w:val="00134964"/>
    <w:rsid w:val="001413F7"/>
    <w:rsid w:val="001607C3"/>
    <w:rsid w:val="001633B9"/>
    <w:rsid w:val="00163859"/>
    <w:rsid w:val="0016525F"/>
    <w:rsid w:val="001665B8"/>
    <w:rsid w:val="00173A24"/>
    <w:rsid w:val="0018333A"/>
    <w:rsid w:val="00187D9A"/>
    <w:rsid w:val="001A56CF"/>
    <w:rsid w:val="001B1347"/>
    <w:rsid w:val="001B312D"/>
    <w:rsid w:val="001C45EB"/>
    <w:rsid w:val="001C55B1"/>
    <w:rsid w:val="001D408B"/>
    <w:rsid w:val="001E4DF6"/>
    <w:rsid w:val="001F3900"/>
    <w:rsid w:val="001F5A66"/>
    <w:rsid w:val="0020142A"/>
    <w:rsid w:val="00212560"/>
    <w:rsid w:val="00215F48"/>
    <w:rsid w:val="00220018"/>
    <w:rsid w:val="0025702E"/>
    <w:rsid w:val="00257906"/>
    <w:rsid w:val="002718C5"/>
    <w:rsid w:val="00271948"/>
    <w:rsid w:val="002734C3"/>
    <w:rsid w:val="00283D63"/>
    <w:rsid w:val="002858D4"/>
    <w:rsid w:val="002A18DE"/>
    <w:rsid w:val="002A2C5E"/>
    <w:rsid w:val="002C06ED"/>
    <w:rsid w:val="002C2809"/>
    <w:rsid w:val="002C3055"/>
    <w:rsid w:val="002C57B0"/>
    <w:rsid w:val="002D09E6"/>
    <w:rsid w:val="002E21D2"/>
    <w:rsid w:val="003029AC"/>
    <w:rsid w:val="0030338B"/>
    <w:rsid w:val="003078B0"/>
    <w:rsid w:val="0031151F"/>
    <w:rsid w:val="00313080"/>
    <w:rsid w:val="003227A2"/>
    <w:rsid w:val="003267E6"/>
    <w:rsid w:val="00331208"/>
    <w:rsid w:val="003314CF"/>
    <w:rsid w:val="00333290"/>
    <w:rsid w:val="003515B6"/>
    <w:rsid w:val="00361B5F"/>
    <w:rsid w:val="0037266A"/>
    <w:rsid w:val="003A125B"/>
    <w:rsid w:val="003A510E"/>
    <w:rsid w:val="003A79F7"/>
    <w:rsid w:val="003B0E20"/>
    <w:rsid w:val="003B6AFF"/>
    <w:rsid w:val="003C7993"/>
    <w:rsid w:val="003D4B24"/>
    <w:rsid w:val="003E31A6"/>
    <w:rsid w:val="003E49C0"/>
    <w:rsid w:val="003E7452"/>
    <w:rsid w:val="00406786"/>
    <w:rsid w:val="0042072A"/>
    <w:rsid w:val="004228B8"/>
    <w:rsid w:val="00437671"/>
    <w:rsid w:val="004455C9"/>
    <w:rsid w:val="0045152E"/>
    <w:rsid w:val="00460B78"/>
    <w:rsid w:val="00463200"/>
    <w:rsid w:val="0046524B"/>
    <w:rsid w:val="0046666C"/>
    <w:rsid w:val="0048306E"/>
    <w:rsid w:val="00497DA3"/>
    <w:rsid w:val="004E1DF3"/>
    <w:rsid w:val="004E2669"/>
    <w:rsid w:val="004E3EC4"/>
    <w:rsid w:val="004F191A"/>
    <w:rsid w:val="004F3BA9"/>
    <w:rsid w:val="00517A2F"/>
    <w:rsid w:val="00533EC3"/>
    <w:rsid w:val="0053464D"/>
    <w:rsid w:val="005365F5"/>
    <w:rsid w:val="00546ABE"/>
    <w:rsid w:val="00547507"/>
    <w:rsid w:val="0055145C"/>
    <w:rsid w:val="005566ED"/>
    <w:rsid w:val="00557DCB"/>
    <w:rsid w:val="0056108C"/>
    <w:rsid w:val="0057166B"/>
    <w:rsid w:val="005A1A3E"/>
    <w:rsid w:val="005A685B"/>
    <w:rsid w:val="005B5193"/>
    <w:rsid w:val="005B7A21"/>
    <w:rsid w:val="00607382"/>
    <w:rsid w:val="00611567"/>
    <w:rsid w:val="0064380D"/>
    <w:rsid w:val="00644D92"/>
    <w:rsid w:val="006504D0"/>
    <w:rsid w:val="00690CF7"/>
    <w:rsid w:val="00695557"/>
    <w:rsid w:val="0069780F"/>
    <w:rsid w:val="006B23D6"/>
    <w:rsid w:val="006E530C"/>
    <w:rsid w:val="006E7D7D"/>
    <w:rsid w:val="006F08B1"/>
    <w:rsid w:val="00707698"/>
    <w:rsid w:val="00712D1C"/>
    <w:rsid w:val="00727FC4"/>
    <w:rsid w:val="00735982"/>
    <w:rsid w:val="00741564"/>
    <w:rsid w:val="0074508C"/>
    <w:rsid w:val="00745C87"/>
    <w:rsid w:val="00745EF0"/>
    <w:rsid w:val="00751025"/>
    <w:rsid w:val="0077078F"/>
    <w:rsid w:val="007805AF"/>
    <w:rsid w:val="007838DE"/>
    <w:rsid w:val="007B15F2"/>
    <w:rsid w:val="007B493D"/>
    <w:rsid w:val="007B64CB"/>
    <w:rsid w:val="007C2164"/>
    <w:rsid w:val="007E701E"/>
    <w:rsid w:val="007F15D3"/>
    <w:rsid w:val="00827E40"/>
    <w:rsid w:val="00830BB0"/>
    <w:rsid w:val="008351E9"/>
    <w:rsid w:val="008433CB"/>
    <w:rsid w:val="00843615"/>
    <w:rsid w:val="00853421"/>
    <w:rsid w:val="00854211"/>
    <w:rsid w:val="00856F1E"/>
    <w:rsid w:val="0086172B"/>
    <w:rsid w:val="00866EBD"/>
    <w:rsid w:val="00893DD4"/>
    <w:rsid w:val="008A0A15"/>
    <w:rsid w:val="008A20A3"/>
    <w:rsid w:val="008B5927"/>
    <w:rsid w:val="008B646C"/>
    <w:rsid w:val="008C225E"/>
    <w:rsid w:val="008D16AD"/>
    <w:rsid w:val="008E28CF"/>
    <w:rsid w:val="008E480E"/>
    <w:rsid w:val="008F2A0E"/>
    <w:rsid w:val="00925E57"/>
    <w:rsid w:val="00926A46"/>
    <w:rsid w:val="009437EC"/>
    <w:rsid w:val="009439F1"/>
    <w:rsid w:val="00951006"/>
    <w:rsid w:val="0095507C"/>
    <w:rsid w:val="00964046"/>
    <w:rsid w:val="0096550A"/>
    <w:rsid w:val="00985D6B"/>
    <w:rsid w:val="009A6745"/>
    <w:rsid w:val="009B208E"/>
    <w:rsid w:val="009B4CFD"/>
    <w:rsid w:val="009B5355"/>
    <w:rsid w:val="009B7117"/>
    <w:rsid w:val="009C7D25"/>
    <w:rsid w:val="009D0765"/>
    <w:rsid w:val="009F585A"/>
    <w:rsid w:val="009F79C8"/>
    <w:rsid w:val="00A1202A"/>
    <w:rsid w:val="00A14DBA"/>
    <w:rsid w:val="00A26190"/>
    <w:rsid w:val="00A362D3"/>
    <w:rsid w:val="00A37D52"/>
    <w:rsid w:val="00A41486"/>
    <w:rsid w:val="00A61C3D"/>
    <w:rsid w:val="00A66F23"/>
    <w:rsid w:val="00A70ADC"/>
    <w:rsid w:val="00A71EB2"/>
    <w:rsid w:val="00A74396"/>
    <w:rsid w:val="00A929D3"/>
    <w:rsid w:val="00AA157D"/>
    <w:rsid w:val="00AA5F4F"/>
    <w:rsid w:val="00AA7847"/>
    <w:rsid w:val="00AC7162"/>
    <w:rsid w:val="00AD79B5"/>
    <w:rsid w:val="00AE33CE"/>
    <w:rsid w:val="00AE79C1"/>
    <w:rsid w:val="00AF77AE"/>
    <w:rsid w:val="00B017EE"/>
    <w:rsid w:val="00B07AE5"/>
    <w:rsid w:val="00B13705"/>
    <w:rsid w:val="00B1429D"/>
    <w:rsid w:val="00B211B5"/>
    <w:rsid w:val="00B26805"/>
    <w:rsid w:val="00B33A8F"/>
    <w:rsid w:val="00B42800"/>
    <w:rsid w:val="00B42F4E"/>
    <w:rsid w:val="00B60C4E"/>
    <w:rsid w:val="00B90ABE"/>
    <w:rsid w:val="00B93D80"/>
    <w:rsid w:val="00B95E8B"/>
    <w:rsid w:val="00BA4192"/>
    <w:rsid w:val="00BA5A15"/>
    <w:rsid w:val="00BA674E"/>
    <w:rsid w:val="00BB4BC0"/>
    <w:rsid w:val="00BE319E"/>
    <w:rsid w:val="00BF64C8"/>
    <w:rsid w:val="00C047EC"/>
    <w:rsid w:val="00C11BB6"/>
    <w:rsid w:val="00C14940"/>
    <w:rsid w:val="00C30278"/>
    <w:rsid w:val="00C363C4"/>
    <w:rsid w:val="00C373C8"/>
    <w:rsid w:val="00C51D31"/>
    <w:rsid w:val="00C53A8A"/>
    <w:rsid w:val="00C62CA8"/>
    <w:rsid w:val="00C85C74"/>
    <w:rsid w:val="00C8660E"/>
    <w:rsid w:val="00CA4E26"/>
    <w:rsid w:val="00CA6D0B"/>
    <w:rsid w:val="00CB0D5E"/>
    <w:rsid w:val="00CB3856"/>
    <w:rsid w:val="00CC44E5"/>
    <w:rsid w:val="00CE652E"/>
    <w:rsid w:val="00D01A4F"/>
    <w:rsid w:val="00D07B92"/>
    <w:rsid w:val="00D22F1A"/>
    <w:rsid w:val="00D25C4A"/>
    <w:rsid w:val="00D37C13"/>
    <w:rsid w:val="00D63DC0"/>
    <w:rsid w:val="00D65D01"/>
    <w:rsid w:val="00D73A62"/>
    <w:rsid w:val="00D77170"/>
    <w:rsid w:val="00D824A6"/>
    <w:rsid w:val="00D825CF"/>
    <w:rsid w:val="00D963FE"/>
    <w:rsid w:val="00DB1EB6"/>
    <w:rsid w:val="00DB1F29"/>
    <w:rsid w:val="00DD55B5"/>
    <w:rsid w:val="00DF571F"/>
    <w:rsid w:val="00E1148C"/>
    <w:rsid w:val="00E12052"/>
    <w:rsid w:val="00E20F0D"/>
    <w:rsid w:val="00E33D97"/>
    <w:rsid w:val="00E35451"/>
    <w:rsid w:val="00E45DD6"/>
    <w:rsid w:val="00E55D89"/>
    <w:rsid w:val="00E758EB"/>
    <w:rsid w:val="00E915B3"/>
    <w:rsid w:val="00EC0FCA"/>
    <w:rsid w:val="00ED3E25"/>
    <w:rsid w:val="00EE2227"/>
    <w:rsid w:val="00EF2146"/>
    <w:rsid w:val="00EF50C6"/>
    <w:rsid w:val="00F02C4C"/>
    <w:rsid w:val="00F102F1"/>
    <w:rsid w:val="00F1197D"/>
    <w:rsid w:val="00F30A82"/>
    <w:rsid w:val="00F40FFC"/>
    <w:rsid w:val="00F57CDD"/>
    <w:rsid w:val="00F76E9B"/>
    <w:rsid w:val="00F84224"/>
    <w:rsid w:val="00F85B06"/>
    <w:rsid w:val="00F96079"/>
    <w:rsid w:val="00F96309"/>
    <w:rsid w:val="00F97F7F"/>
    <w:rsid w:val="00FA191E"/>
    <w:rsid w:val="00FB6D43"/>
    <w:rsid w:val="00FC166F"/>
    <w:rsid w:val="00FD60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0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F50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F50C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F50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F50C6"/>
    <w:rPr>
      <w:sz w:val="18"/>
      <w:szCs w:val="18"/>
    </w:rPr>
  </w:style>
  <w:style w:type="paragraph" w:styleId="a5">
    <w:name w:val="Normal (Web)"/>
    <w:basedOn w:val="a"/>
    <w:uiPriority w:val="99"/>
    <w:unhideWhenUsed/>
    <w:qFormat/>
    <w:rsid w:val="00EF50C6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uiPriority w:val="22"/>
    <w:qFormat/>
    <w:rsid w:val="00557DCB"/>
    <w:rPr>
      <w:b/>
      <w:bCs/>
    </w:rPr>
  </w:style>
  <w:style w:type="paragraph" w:styleId="a7">
    <w:name w:val="Balloon Text"/>
    <w:basedOn w:val="a"/>
    <w:link w:val="Char1"/>
    <w:uiPriority w:val="99"/>
    <w:semiHidden/>
    <w:unhideWhenUsed/>
    <w:rsid w:val="00F40FF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40FF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4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9DB0A-133A-48E0-8CE1-C05B0EE68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371</cp:revision>
  <cp:lastPrinted>2021-12-15T08:47:00Z</cp:lastPrinted>
  <dcterms:created xsi:type="dcterms:W3CDTF">2021-07-22T02:22:00Z</dcterms:created>
  <dcterms:modified xsi:type="dcterms:W3CDTF">2025-07-30T03:35:00Z</dcterms:modified>
</cp:coreProperties>
</file>