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C73" w:rsidRPr="00815ADF" w:rsidRDefault="004C7FF7">
      <w:pPr>
        <w:widowControl/>
        <w:spacing w:line="360" w:lineRule="auto"/>
        <w:jc w:val="center"/>
        <w:rPr>
          <w:rFonts w:ascii="仿宋" w:eastAsia="仿宋" w:hAnsi="仿宋" w:cs="宋体"/>
          <w:b/>
          <w:color w:val="000000" w:themeColor="text1"/>
          <w:kern w:val="0"/>
          <w:sz w:val="32"/>
          <w:szCs w:val="32"/>
        </w:rPr>
      </w:pPr>
      <w:r w:rsidRPr="00815ADF">
        <w:rPr>
          <w:rFonts w:ascii="仿宋" w:eastAsia="仿宋" w:hAnsi="仿宋" w:cs="宋体" w:hint="eastAsia"/>
          <w:b/>
          <w:bCs/>
          <w:color w:val="000000" w:themeColor="text1"/>
          <w:kern w:val="0"/>
          <w:sz w:val="32"/>
          <w:szCs w:val="32"/>
        </w:rPr>
        <w:t>年度财务收支和内部控制专项审计服务</w:t>
      </w:r>
      <w:r w:rsidR="00EC4820" w:rsidRPr="00815ADF">
        <w:rPr>
          <w:rFonts w:ascii="仿宋" w:eastAsia="仿宋" w:hAnsi="仿宋" w:cs="宋体" w:hint="eastAsia"/>
          <w:b/>
          <w:bCs/>
          <w:color w:val="000000" w:themeColor="text1"/>
          <w:kern w:val="0"/>
          <w:sz w:val="32"/>
          <w:szCs w:val="32"/>
        </w:rPr>
        <w:t>的</w:t>
      </w:r>
      <w:r w:rsidR="00EC4820" w:rsidRPr="00815ADF">
        <w:rPr>
          <w:rFonts w:ascii="仿宋" w:eastAsia="仿宋" w:hAnsi="仿宋" w:cs="宋体"/>
          <w:b/>
          <w:bCs/>
          <w:color w:val="000000" w:themeColor="text1"/>
          <w:kern w:val="0"/>
          <w:sz w:val="32"/>
          <w:szCs w:val="32"/>
        </w:rPr>
        <w:t>院内</w:t>
      </w:r>
      <w:r w:rsidR="00EC4820" w:rsidRPr="00815ADF">
        <w:rPr>
          <w:rFonts w:ascii="仿宋" w:eastAsia="仿宋" w:hAnsi="仿宋" w:cs="宋体" w:hint="eastAsia"/>
          <w:b/>
          <w:bCs/>
          <w:color w:val="000000" w:themeColor="text1"/>
          <w:kern w:val="0"/>
          <w:sz w:val="32"/>
          <w:szCs w:val="32"/>
        </w:rPr>
        <w:t>谈判</w:t>
      </w:r>
      <w:r w:rsidR="00EC4820" w:rsidRPr="00815ADF">
        <w:rPr>
          <w:rFonts w:ascii="仿宋" w:eastAsia="仿宋" w:hAnsi="仿宋" w:cs="宋体"/>
          <w:b/>
          <w:bCs/>
          <w:color w:val="000000" w:themeColor="text1"/>
          <w:kern w:val="0"/>
          <w:sz w:val="32"/>
          <w:szCs w:val="32"/>
        </w:rPr>
        <w:t>采购公告</w:t>
      </w:r>
    </w:p>
    <w:p w:rsidR="00E84C73" w:rsidRPr="00147D7B" w:rsidRDefault="00E84C73">
      <w:pPr>
        <w:widowControl/>
        <w:spacing w:line="360" w:lineRule="auto"/>
        <w:rPr>
          <w:rFonts w:ascii="仿宋" w:eastAsia="仿宋" w:hAnsi="仿宋" w:cs="Helvetica"/>
          <w:color w:val="000000" w:themeColor="text1"/>
          <w:kern w:val="0"/>
          <w:sz w:val="24"/>
          <w:szCs w:val="24"/>
        </w:rPr>
      </w:pPr>
    </w:p>
    <w:p w:rsidR="00E84C73" w:rsidRDefault="00EC4820">
      <w:pPr>
        <w:widowControl/>
        <w:spacing w:line="360" w:lineRule="auto"/>
        <w:ind w:firstLineChars="200" w:firstLine="480"/>
        <w:rPr>
          <w:rFonts w:ascii="仿宋" w:eastAsia="仿宋" w:hAnsi="仿宋" w:cs="Helvetica"/>
          <w:color w:val="000000" w:themeColor="text1"/>
          <w:kern w:val="0"/>
          <w:sz w:val="24"/>
          <w:szCs w:val="24"/>
        </w:rPr>
      </w:pPr>
      <w:r>
        <w:rPr>
          <w:rFonts w:ascii="仿宋" w:eastAsia="仿宋" w:hAnsi="仿宋" w:cs="Helvetica" w:hint="eastAsia"/>
          <w:color w:val="000000" w:themeColor="text1"/>
          <w:kern w:val="0"/>
          <w:sz w:val="24"/>
          <w:szCs w:val="24"/>
        </w:rPr>
        <w:t>我院拟对</w:t>
      </w:r>
      <w:r w:rsidR="006624C9" w:rsidRPr="006624C9">
        <w:rPr>
          <w:rFonts w:ascii="仿宋" w:eastAsia="仿宋" w:hAnsi="仿宋" w:cs="Helvetica" w:hint="eastAsia"/>
          <w:color w:val="000000" w:themeColor="text1"/>
          <w:kern w:val="0"/>
          <w:sz w:val="24"/>
          <w:szCs w:val="24"/>
        </w:rPr>
        <w:t>年度财务收支和内部控制专项审计服务</w:t>
      </w:r>
      <w:r w:rsidR="00254912">
        <w:rPr>
          <w:rFonts w:ascii="仿宋" w:eastAsia="仿宋" w:hAnsi="仿宋" w:cs="Helvetica" w:hint="eastAsia"/>
          <w:color w:val="000000" w:themeColor="text1"/>
          <w:kern w:val="0"/>
          <w:sz w:val="24"/>
          <w:szCs w:val="24"/>
        </w:rPr>
        <w:t>项目</w:t>
      </w:r>
      <w:r>
        <w:rPr>
          <w:rFonts w:ascii="仿宋" w:eastAsia="仿宋" w:hAnsi="仿宋" w:cs="Helvetica" w:hint="eastAsia"/>
          <w:color w:val="000000" w:themeColor="text1"/>
          <w:kern w:val="0"/>
          <w:sz w:val="24"/>
          <w:szCs w:val="24"/>
        </w:rPr>
        <w:t>进行院内谈判采购，</w:t>
      </w:r>
      <w:r w:rsidR="00254912" w:rsidRPr="0007600D">
        <w:rPr>
          <w:rFonts w:ascii="仿宋" w:eastAsia="仿宋" w:hAnsi="仿宋" w:cs="宋体" w:hint="eastAsia"/>
          <w:color w:val="000000"/>
          <w:kern w:val="0"/>
          <w:sz w:val="24"/>
          <w:szCs w:val="24"/>
        </w:rPr>
        <w:t>要求参加投标单位</w:t>
      </w:r>
      <w:r w:rsidR="00254912" w:rsidRPr="0007600D">
        <w:rPr>
          <w:rFonts w:ascii="仿宋" w:eastAsia="仿宋" w:hAnsi="仿宋" w:cs="Helvetica" w:hint="eastAsia"/>
          <w:color w:val="000000"/>
          <w:kern w:val="0"/>
          <w:sz w:val="24"/>
          <w:szCs w:val="24"/>
        </w:rPr>
        <w:t>应是具备独立企业法人资格,有能力承接本项目的企业。</w:t>
      </w:r>
      <w:r w:rsidR="00254912" w:rsidRPr="0007600D">
        <w:rPr>
          <w:rFonts w:ascii="仿宋" w:eastAsia="仿宋" w:hAnsi="仿宋" w:cs="宋体" w:hint="eastAsia"/>
          <w:color w:val="000000"/>
          <w:kern w:val="0"/>
          <w:sz w:val="24"/>
          <w:szCs w:val="24"/>
        </w:rPr>
        <w:t>欢迎从事相应资质的厂家或公司报名参加。</w:t>
      </w:r>
    </w:p>
    <w:p w:rsidR="00E84C73" w:rsidRDefault="00EC4820">
      <w:pPr>
        <w:widowControl/>
        <w:spacing w:line="360" w:lineRule="auto"/>
        <w:ind w:firstLineChars="196" w:firstLine="472"/>
        <w:rPr>
          <w:rFonts w:ascii="仿宋" w:eastAsia="仿宋" w:hAnsi="仿宋" w:cs="宋体"/>
          <w:b/>
          <w:color w:val="000000" w:themeColor="text1"/>
          <w:kern w:val="0"/>
          <w:sz w:val="24"/>
          <w:szCs w:val="24"/>
        </w:rPr>
      </w:pPr>
      <w:r>
        <w:rPr>
          <w:rFonts w:ascii="仿宋" w:eastAsia="仿宋" w:hAnsi="仿宋" w:cs="宋体" w:hint="eastAsia"/>
          <w:b/>
          <w:color w:val="000000" w:themeColor="text1"/>
          <w:kern w:val="0"/>
          <w:sz w:val="24"/>
          <w:szCs w:val="24"/>
        </w:rPr>
        <w:t>一、</w:t>
      </w:r>
      <w:r w:rsidR="00692AE1">
        <w:rPr>
          <w:rFonts w:ascii="仿宋" w:eastAsia="仿宋" w:hAnsi="仿宋" w:cs="宋体" w:hint="eastAsia"/>
          <w:b/>
          <w:color w:val="000000" w:themeColor="text1"/>
          <w:kern w:val="0"/>
          <w:sz w:val="24"/>
          <w:szCs w:val="24"/>
        </w:rPr>
        <w:t>采购</w:t>
      </w:r>
      <w:r>
        <w:rPr>
          <w:rFonts w:ascii="仿宋" w:eastAsia="仿宋" w:hAnsi="仿宋" w:cs="宋体" w:hint="eastAsia"/>
          <w:b/>
          <w:color w:val="000000" w:themeColor="text1"/>
          <w:kern w:val="0"/>
          <w:sz w:val="24"/>
          <w:szCs w:val="24"/>
        </w:rPr>
        <w:t>项目规格要求如下：</w:t>
      </w:r>
    </w:p>
    <w:p w:rsidR="00AD2D63" w:rsidRDefault="00030838" w:rsidP="00030838">
      <w:pPr>
        <w:widowControl/>
        <w:spacing w:line="360" w:lineRule="auto"/>
        <w:ind w:firstLineChars="200" w:firstLine="480"/>
        <w:rPr>
          <w:rFonts w:ascii="仿宋" w:eastAsia="仿宋" w:hAnsi="仿宋" w:cs="Helvetica"/>
          <w:color w:val="000000"/>
          <w:kern w:val="0"/>
          <w:sz w:val="24"/>
          <w:szCs w:val="24"/>
        </w:rPr>
      </w:pPr>
      <w:r>
        <w:rPr>
          <w:rFonts w:ascii="仿宋" w:eastAsia="仿宋" w:hAnsi="仿宋" w:cs="Helvetica" w:hint="eastAsia"/>
          <w:color w:val="000000"/>
          <w:kern w:val="0"/>
          <w:sz w:val="24"/>
          <w:szCs w:val="24"/>
        </w:rPr>
        <w:t>（一）</w:t>
      </w:r>
      <w:r w:rsidR="00AD2D63">
        <w:rPr>
          <w:rFonts w:ascii="仿宋" w:eastAsia="仿宋" w:hAnsi="仿宋" w:cs="Helvetica" w:hint="eastAsia"/>
          <w:color w:val="000000"/>
          <w:kern w:val="0"/>
          <w:sz w:val="24"/>
          <w:szCs w:val="24"/>
        </w:rPr>
        <w:t>项目概况</w:t>
      </w:r>
    </w:p>
    <w:p w:rsidR="00AD2D63" w:rsidRDefault="00985E6C" w:rsidP="00985E6C">
      <w:pPr>
        <w:widowControl/>
        <w:spacing w:line="360" w:lineRule="auto"/>
        <w:ind w:firstLine="465"/>
        <w:rPr>
          <w:rFonts w:ascii="仿宋" w:eastAsia="仿宋" w:hAnsi="仿宋" w:cs="Helvetica"/>
          <w:color w:val="000000"/>
          <w:kern w:val="0"/>
          <w:sz w:val="24"/>
          <w:szCs w:val="24"/>
        </w:rPr>
      </w:pPr>
      <w:r>
        <w:rPr>
          <w:rFonts w:ascii="仿宋" w:eastAsia="仿宋" w:hAnsi="仿宋" w:cs="Helvetica" w:hint="eastAsia"/>
          <w:color w:val="000000"/>
          <w:kern w:val="0"/>
          <w:sz w:val="24"/>
          <w:szCs w:val="24"/>
        </w:rPr>
        <w:t>1.</w:t>
      </w:r>
      <w:r w:rsidRPr="00030838">
        <w:rPr>
          <w:rFonts w:ascii="仿宋" w:eastAsia="仿宋" w:hAnsi="仿宋" w:cs="Helvetica" w:hint="eastAsia"/>
          <w:color w:val="000000"/>
          <w:kern w:val="0"/>
          <w:sz w:val="24"/>
          <w:szCs w:val="24"/>
        </w:rPr>
        <w:t>年度财务收支审计</w:t>
      </w:r>
      <w:r>
        <w:rPr>
          <w:rFonts w:ascii="仿宋" w:eastAsia="仿宋" w:hAnsi="仿宋" w:cs="Helvetica" w:hint="eastAsia"/>
          <w:color w:val="000000"/>
          <w:kern w:val="0"/>
          <w:sz w:val="24"/>
          <w:szCs w:val="24"/>
        </w:rPr>
        <w:t>，每年1次。</w:t>
      </w:r>
    </w:p>
    <w:p w:rsidR="00985E6C" w:rsidRDefault="00985E6C" w:rsidP="00985E6C">
      <w:pPr>
        <w:widowControl/>
        <w:spacing w:line="360" w:lineRule="auto"/>
        <w:ind w:firstLine="465"/>
        <w:rPr>
          <w:rFonts w:ascii="仿宋" w:eastAsia="仿宋" w:hAnsi="仿宋" w:cs="Helvetica"/>
          <w:color w:val="000000"/>
          <w:kern w:val="0"/>
          <w:sz w:val="24"/>
          <w:szCs w:val="24"/>
        </w:rPr>
      </w:pPr>
      <w:r>
        <w:rPr>
          <w:rFonts w:ascii="仿宋" w:eastAsia="仿宋" w:hAnsi="仿宋" w:cs="Helvetica" w:hint="eastAsia"/>
          <w:color w:val="000000"/>
          <w:kern w:val="0"/>
          <w:sz w:val="24"/>
          <w:szCs w:val="24"/>
        </w:rPr>
        <w:t>2.</w:t>
      </w:r>
      <w:r w:rsidRPr="00030838">
        <w:rPr>
          <w:rFonts w:ascii="仿宋" w:eastAsia="仿宋" w:hAnsi="仿宋" w:cs="Helvetica" w:hint="eastAsia"/>
          <w:color w:val="000000"/>
          <w:kern w:val="0"/>
          <w:sz w:val="24"/>
          <w:szCs w:val="24"/>
        </w:rPr>
        <w:t>内部控制专项审计</w:t>
      </w:r>
      <w:r>
        <w:rPr>
          <w:rFonts w:ascii="仿宋" w:eastAsia="仿宋" w:hAnsi="仿宋" w:cs="Helvetica" w:hint="eastAsia"/>
          <w:color w:val="000000"/>
          <w:kern w:val="0"/>
          <w:sz w:val="24"/>
          <w:szCs w:val="24"/>
        </w:rPr>
        <w:t>，每年1次。</w:t>
      </w:r>
    </w:p>
    <w:p w:rsidR="00030838" w:rsidRPr="00030838" w:rsidRDefault="00AD2D63" w:rsidP="00030838">
      <w:pPr>
        <w:widowControl/>
        <w:spacing w:line="360" w:lineRule="auto"/>
        <w:ind w:firstLineChars="200" w:firstLine="480"/>
        <w:rPr>
          <w:rFonts w:ascii="仿宋" w:eastAsia="仿宋" w:hAnsi="仿宋" w:cs="Helvetica"/>
          <w:color w:val="000000"/>
          <w:kern w:val="0"/>
          <w:sz w:val="24"/>
          <w:szCs w:val="24"/>
        </w:rPr>
      </w:pPr>
      <w:r>
        <w:rPr>
          <w:rFonts w:ascii="仿宋" w:eastAsia="仿宋" w:hAnsi="仿宋" w:cs="Helvetica" w:hint="eastAsia"/>
          <w:color w:val="000000"/>
          <w:kern w:val="0"/>
          <w:sz w:val="24"/>
          <w:szCs w:val="24"/>
        </w:rPr>
        <w:t>（二）</w:t>
      </w:r>
      <w:r w:rsidR="00637717">
        <w:rPr>
          <w:rFonts w:ascii="仿宋" w:eastAsia="仿宋" w:hAnsi="仿宋" w:cs="Helvetica" w:hint="eastAsia"/>
          <w:color w:val="000000"/>
          <w:kern w:val="0"/>
          <w:sz w:val="24"/>
          <w:szCs w:val="24"/>
        </w:rPr>
        <w:t>项目</w:t>
      </w:r>
      <w:r w:rsidR="00030838" w:rsidRPr="00030838">
        <w:rPr>
          <w:rFonts w:ascii="仿宋" w:eastAsia="仿宋" w:hAnsi="仿宋" w:cs="Helvetica" w:hint="eastAsia"/>
          <w:color w:val="000000"/>
          <w:kern w:val="0"/>
          <w:sz w:val="24"/>
          <w:szCs w:val="24"/>
        </w:rPr>
        <w:t>要求</w:t>
      </w:r>
    </w:p>
    <w:p w:rsidR="00030838" w:rsidRPr="00030838" w:rsidRDefault="00030838" w:rsidP="00030838">
      <w:pPr>
        <w:widowControl/>
        <w:spacing w:line="360" w:lineRule="auto"/>
        <w:ind w:firstLineChars="200" w:firstLine="480"/>
        <w:rPr>
          <w:rFonts w:ascii="仿宋" w:eastAsia="仿宋" w:hAnsi="仿宋" w:cs="Helvetica"/>
          <w:color w:val="000000"/>
          <w:kern w:val="0"/>
          <w:sz w:val="24"/>
          <w:szCs w:val="24"/>
        </w:rPr>
      </w:pPr>
      <w:r w:rsidRPr="00030838">
        <w:rPr>
          <w:rFonts w:ascii="仿宋" w:eastAsia="仿宋" w:hAnsi="仿宋" w:cs="Helvetica" w:hint="eastAsia"/>
          <w:color w:val="000000"/>
          <w:kern w:val="0"/>
          <w:sz w:val="24"/>
          <w:szCs w:val="24"/>
        </w:rPr>
        <w:t>1</w:t>
      </w:r>
      <w:r>
        <w:rPr>
          <w:rFonts w:ascii="仿宋" w:eastAsia="仿宋" w:hAnsi="仿宋" w:cs="Helvetica" w:hint="eastAsia"/>
          <w:color w:val="000000"/>
          <w:kern w:val="0"/>
          <w:sz w:val="24"/>
          <w:szCs w:val="24"/>
        </w:rPr>
        <w:t>.</w:t>
      </w:r>
      <w:r w:rsidRPr="00030838">
        <w:rPr>
          <w:rFonts w:ascii="仿宋" w:eastAsia="仿宋" w:hAnsi="仿宋" w:cs="Helvetica" w:hint="eastAsia"/>
          <w:color w:val="000000"/>
          <w:kern w:val="0"/>
          <w:sz w:val="24"/>
          <w:szCs w:val="24"/>
        </w:rPr>
        <w:t>年度财务收支审计：</w:t>
      </w:r>
    </w:p>
    <w:p w:rsidR="00030838" w:rsidRPr="00030838" w:rsidRDefault="00030838" w:rsidP="00030838">
      <w:pPr>
        <w:widowControl/>
        <w:spacing w:line="360" w:lineRule="auto"/>
        <w:ind w:firstLineChars="200" w:firstLine="480"/>
        <w:rPr>
          <w:rFonts w:ascii="仿宋" w:eastAsia="仿宋" w:hAnsi="仿宋" w:cs="Helvetica"/>
          <w:color w:val="000000"/>
          <w:kern w:val="0"/>
          <w:sz w:val="24"/>
          <w:szCs w:val="24"/>
        </w:rPr>
      </w:pPr>
      <w:r w:rsidRPr="00030838">
        <w:rPr>
          <w:rFonts w:ascii="仿宋" w:eastAsia="仿宋" w:hAnsi="仿宋" w:cs="Helvetica" w:hint="eastAsia"/>
          <w:color w:val="000000"/>
          <w:kern w:val="0"/>
          <w:sz w:val="24"/>
          <w:szCs w:val="24"/>
        </w:rPr>
        <w:t>（1）对医院年度财务状况、收支的真实性、合法性及</w:t>
      </w:r>
      <w:r w:rsidR="00C06D5A">
        <w:rPr>
          <w:rFonts w:ascii="仿宋" w:eastAsia="仿宋" w:hAnsi="仿宋" w:cs="Helvetica" w:hint="eastAsia"/>
          <w:color w:val="000000"/>
          <w:kern w:val="0"/>
          <w:sz w:val="24"/>
          <w:szCs w:val="24"/>
        </w:rPr>
        <w:t>合规</w:t>
      </w:r>
      <w:r w:rsidRPr="00030838">
        <w:rPr>
          <w:rFonts w:ascii="仿宋" w:eastAsia="仿宋" w:hAnsi="仿宋" w:cs="Helvetica" w:hint="eastAsia"/>
          <w:color w:val="000000"/>
          <w:kern w:val="0"/>
          <w:sz w:val="24"/>
          <w:szCs w:val="24"/>
        </w:rPr>
        <w:t>性进行全面审计。</w:t>
      </w:r>
    </w:p>
    <w:p w:rsidR="00030838" w:rsidRPr="00030838" w:rsidRDefault="00030838" w:rsidP="00030838">
      <w:pPr>
        <w:widowControl/>
        <w:spacing w:line="360" w:lineRule="auto"/>
        <w:ind w:firstLineChars="200" w:firstLine="480"/>
        <w:rPr>
          <w:rFonts w:ascii="仿宋" w:eastAsia="仿宋" w:hAnsi="仿宋" w:cs="Helvetica"/>
          <w:color w:val="000000"/>
          <w:kern w:val="0"/>
          <w:sz w:val="24"/>
          <w:szCs w:val="24"/>
        </w:rPr>
      </w:pPr>
      <w:r w:rsidRPr="00030838">
        <w:rPr>
          <w:rFonts w:ascii="仿宋" w:eastAsia="仿宋" w:hAnsi="仿宋" w:cs="Helvetica" w:hint="eastAsia"/>
          <w:color w:val="000000"/>
          <w:kern w:val="0"/>
          <w:sz w:val="24"/>
          <w:szCs w:val="24"/>
        </w:rPr>
        <w:t>（2）严格依据《政府会计制度》《医院财务制度》及相关法律法规执行审计程序。</w:t>
      </w:r>
    </w:p>
    <w:p w:rsidR="00030838" w:rsidRPr="00030838" w:rsidRDefault="00030838" w:rsidP="00030838">
      <w:pPr>
        <w:widowControl/>
        <w:spacing w:line="360" w:lineRule="auto"/>
        <w:ind w:firstLineChars="200" w:firstLine="480"/>
        <w:rPr>
          <w:rFonts w:ascii="仿宋" w:eastAsia="仿宋" w:hAnsi="仿宋" w:cs="Helvetica"/>
          <w:color w:val="000000"/>
          <w:kern w:val="0"/>
          <w:sz w:val="24"/>
          <w:szCs w:val="24"/>
        </w:rPr>
      </w:pPr>
      <w:r w:rsidRPr="00030838">
        <w:rPr>
          <w:rFonts w:ascii="仿宋" w:eastAsia="仿宋" w:hAnsi="仿宋" w:cs="Helvetica" w:hint="eastAsia"/>
          <w:color w:val="000000"/>
          <w:kern w:val="0"/>
          <w:sz w:val="24"/>
          <w:szCs w:val="24"/>
        </w:rPr>
        <w:t>（3）审计范围应覆盖预算编制与执行、收入与支出管理、资产与债务管理、会计核算等全流程。</w:t>
      </w:r>
    </w:p>
    <w:p w:rsidR="00030838" w:rsidRPr="00030838" w:rsidRDefault="00030838" w:rsidP="00030838">
      <w:pPr>
        <w:widowControl/>
        <w:spacing w:line="360" w:lineRule="auto"/>
        <w:ind w:firstLineChars="200" w:firstLine="480"/>
        <w:rPr>
          <w:rFonts w:ascii="仿宋" w:eastAsia="仿宋" w:hAnsi="仿宋" w:cs="Helvetica"/>
          <w:color w:val="000000"/>
          <w:kern w:val="0"/>
          <w:sz w:val="24"/>
          <w:szCs w:val="24"/>
        </w:rPr>
      </w:pPr>
      <w:r w:rsidRPr="00030838">
        <w:rPr>
          <w:rFonts w:ascii="仿宋" w:eastAsia="仿宋" w:hAnsi="仿宋" w:cs="Helvetica" w:hint="eastAsia"/>
          <w:color w:val="000000"/>
          <w:kern w:val="0"/>
          <w:sz w:val="24"/>
          <w:szCs w:val="24"/>
        </w:rPr>
        <w:t>（4）按照采购</w:t>
      </w:r>
      <w:r>
        <w:rPr>
          <w:rFonts w:ascii="仿宋" w:eastAsia="仿宋" w:hAnsi="仿宋" w:cs="Helvetica" w:hint="eastAsia"/>
          <w:color w:val="000000"/>
          <w:kern w:val="0"/>
          <w:sz w:val="24"/>
          <w:szCs w:val="24"/>
        </w:rPr>
        <w:t>单位</w:t>
      </w:r>
      <w:r w:rsidRPr="00030838">
        <w:rPr>
          <w:rFonts w:ascii="仿宋" w:eastAsia="仿宋" w:hAnsi="仿宋" w:cs="Helvetica" w:hint="eastAsia"/>
          <w:color w:val="000000"/>
          <w:kern w:val="0"/>
          <w:sz w:val="24"/>
          <w:szCs w:val="24"/>
        </w:rPr>
        <w:t>要求的时间节点，出具符合国家审计准则的标准审计报告。依据《政府会计制度》《医院财务制度》等法规执行审计。</w:t>
      </w:r>
    </w:p>
    <w:p w:rsidR="00030838" w:rsidRPr="00030838" w:rsidRDefault="00030838" w:rsidP="00030838">
      <w:pPr>
        <w:widowControl/>
        <w:spacing w:line="360" w:lineRule="auto"/>
        <w:ind w:firstLineChars="200" w:firstLine="480"/>
        <w:rPr>
          <w:rFonts w:ascii="仿宋" w:eastAsia="仿宋" w:hAnsi="仿宋" w:cs="Helvetica"/>
          <w:color w:val="000000"/>
          <w:kern w:val="0"/>
          <w:sz w:val="24"/>
          <w:szCs w:val="24"/>
        </w:rPr>
      </w:pPr>
      <w:r w:rsidRPr="00030838">
        <w:rPr>
          <w:rFonts w:ascii="仿宋" w:eastAsia="仿宋" w:hAnsi="仿宋" w:cs="Helvetica" w:hint="eastAsia"/>
          <w:color w:val="000000"/>
          <w:kern w:val="0"/>
          <w:sz w:val="24"/>
          <w:szCs w:val="24"/>
        </w:rPr>
        <w:t>2.内部控制专项审计：</w:t>
      </w:r>
    </w:p>
    <w:p w:rsidR="00030838" w:rsidRPr="00030838" w:rsidRDefault="00030838" w:rsidP="00030838">
      <w:pPr>
        <w:widowControl/>
        <w:spacing w:line="360" w:lineRule="auto"/>
        <w:ind w:firstLineChars="200" w:firstLine="480"/>
        <w:rPr>
          <w:rFonts w:ascii="仿宋" w:eastAsia="仿宋" w:hAnsi="仿宋" w:cs="Helvetica"/>
          <w:color w:val="000000"/>
          <w:kern w:val="0"/>
          <w:sz w:val="24"/>
          <w:szCs w:val="24"/>
        </w:rPr>
      </w:pPr>
      <w:r w:rsidRPr="00030838">
        <w:rPr>
          <w:rFonts w:ascii="仿宋" w:eastAsia="仿宋" w:hAnsi="仿宋" w:cs="Helvetica" w:hint="eastAsia"/>
          <w:color w:val="000000"/>
          <w:kern w:val="0"/>
          <w:sz w:val="24"/>
          <w:szCs w:val="24"/>
        </w:rPr>
        <w:t>（1）根据采购</w:t>
      </w:r>
      <w:r>
        <w:rPr>
          <w:rFonts w:ascii="仿宋" w:eastAsia="仿宋" w:hAnsi="仿宋" w:cs="Helvetica" w:hint="eastAsia"/>
          <w:color w:val="000000"/>
          <w:kern w:val="0"/>
          <w:sz w:val="24"/>
          <w:szCs w:val="24"/>
        </w:rPr>
        <w:t>单位</w:t>
      </w:r>
      <w:r w:rsidRPr="00030838">
        <w:rPr>
          <w:rFonts w:ascii="仿宋" w:eastAsia="仿宋" w:hAnsi="仿宋" w:cs="Helvetica" w:hint="eastAsia"/>
          <w:color w:val="000000"/>
          <w:kern w:val="0"/>
          <w:sz w:val="24"/>
          <w:szCs w:val="24"/>
        </w:rPr>
        <w:t>提出的具体管理需求（如：采购审批流程、固定资产管理、合同管理等方向），针对特定内部控制环节或流程开展专项审计。</w:t>
      </w:r>
    </w:p>
    <w:p w:rsidR="00030838" w:rsidRPr="00030838" w:rsidRDefault="00030838" w:rsidP="00030838">
      <w:pPr>
        <w:widowControl/>
        <w:spacing w:line="360" w:lineRule="auto"/>
        <w:ind w:firstLineChars="200" w:firstLine="480"/>
        <w:rPr>
          <w:rFonts w:ascii="仿宋" w:eastAsia="仿宋" w:hAnsi="仿宋" w:cs="Helvetica"/>
          <w:color w:val="000000"/>
          <w:kern w:val="0"/>
          <w:sz w:val="24"/>
          <w:szCs w:val="24"/>
        </w:rPr>
      </w:pPr>
      <w:r w:rsidRPr="00030838">
        <w:rPr>
          <w:rFonts w:ascii="仿宋" w:eastAsia="仿宋" w:hAnsi="仿宋" w:cs="Helvetica" w:hint="eastAsia"/>
          <w:color w:val="000000"/>
          <w:kern w:val="0"/>
          <w:sz w:val="24"/>
          <w:szCs w:val="24"/>
        </w:rPr>
        <w:t>（2）具体审计内容将在合同签订后3个月内由采购</w:t>
      </w:r>
      <w:r>
        <w:rPr>
          <w:rFonts w:ascii="仿宋" w:eastAsia="仿宋" w:hAnsi="仿宋" w:cs="Helvetica" w:hint="eastAsia"/>
          <w:color w:val="000000"/>
          <w:kern w:val="0"/>
          <w:sz w:val="24"/>
          <w:szCs w:val="24"/>
        </w:rPr>
        <w:t>单位</w:t>
      </w:r>
      <w:r w:rsidRPr="00030838">
        <w:rPr>
          <w:rFonts w:ascii="仿宋" w:eastAsia="仿宋" w:hAnsi="仿宋" w:cs="Helvetica" w:hint="eastAsia"/>
          <w:color w:val="000000"/>
          <w:kern w:val="0"/>
          <w:sz w:val="24"/>
          <w:szCs w:val="24"/>
        </w:rPr>
        <w:t>书面通知</w:t>
      </w:r>
      <w:r w:rsidR="008C2C94">
        <w:rPr>
          <w:rFonts w:ascii="仿宋" w:eastAsia="仿宋" w:hAnsi="仿宋" w:cs="Helvetica" w:hint="eastAsia"/>
          <w:color w:val="000000"/>
          <w:kern w:val="0"/>
          <w:sz w:val="24"/>
          <w:szCs w:val="24"/>
        </w:rPr>
        <w:t>成交</w:t>
      </w:r>
      <w:r w:rsidRPr="00030838">
        <w:rPr>
          <w:rFonts w:ascii="仿宋" w:eastAsia="仿宋" w:hAnsi="仿宋" w:cs="Helvetica" w:hint="eastAsia"/>
          <w:color w:val="000000"/>
          <w:kern w:val="0"/>
          <w:sz w:val="24"/>
          <w:szCs w:val="24"/>
        </w:rPr>
        <w:t>供应商。</w:t>
      </w:r>
    </w:p>
    <w:p w:rsidR="00030838" w:rsidRPr="00030838" w:rsidRDefault="00030838" w:rsidP="00030838">
      <w:pPr>
        <w:widowControl/>
        <w:spacing w:line="360" w:lineRule="auto"/>
        <w:ind w:firstLineChars="200" w:firstLine="480"/>
        <w:rPr>
          <w:rFonts w:ascii="仿宋" w:eastAsia="仿宋" w:hAnsi="仿宋" w:cs="Helvetica"/>
          <w:color w:val="000000"/>
          <w:kern w:val="0"/>
          <w:sz w:val="24"/>
          <w:szCs w:val="24"/>
        </w:rPr>
      </w:pPr>
      <w:r w:rsidRPr="00030838">
        <w:rPr>
          <w:rFonts w:ascii="仿宋" w:eastAsia="仿宋" w:hAnsi="仿宋" w:cs="Helvetica" w:hint="eastAsia"/>
          <w:color w:val="000000"/>
          <w:kern w:val="0"/>
          <w:sz w:val="24"/>
          <w:szCs w:val="24"/>
        </w:rPr>
        <w:t>（3）在双方协商确定的时间内完成现场审计工作，提交审计报告初稿，并在沟通后出具正式专项审计报告。报告中需包含审计发现、风险揭示及具有可操作性的内部控制优化建议。</w:t>
      </w:r>
    </w:p>
    <w:p w:rsidR="008C2C94" w:rsidRDefault="00985E6C" w:rsidP="00030838">
      <w:pPr>
        <w:widowControl/>
        <w:spacing w:line="360" w:lineRule="auto"/>
        <w:ind w:firstLineChars="200" w:firstLine="480"/>
        <w:rPr>
          <w:rFonts w:ascii="仿宋" w:eastAsia="仿宋" w:hAnsi="仿宋" w:cs="Helvetica"/>
          <w:color w:val="000000"/>
          <w:kern w:val="0"/>
          <w:sz w:val="24"/>
          <w:szCs w:val="24"/>
        </w:rPr>
      </w:pPr>
      <w:r>
        <w:rPr>
          <w:rFonts w:ascii="仿宋" w:eastAsia="仿宋" w:hAnsi="仿宋" w:cs="Helvetica" w:hint="eastAsia"/>
          <w:color w:val="000000"/>
          <w:kern w:val="0"/>
          <w:sz w:val="24"/>
          <w:szCs w:val="24"/>
        </w:rPr>
        <w:t>（</w:t>
      </w:r>
      <w:r w:rsidR="003855F5">
        <w:rPr>
          <w:rFonts w:ascii="仿宋" w:eastAsia="仿宋" w:hAnsi="仿宋" w:cs="Helvetica" w:hint="eastAsia"/>
          <w:color w:val="000000"/>
          <w:kern w:val="0"/>
          <w:sz w:val="24"/>
          <w:szCs w:val="24"/>
        </w:rPr>
        <w:t>三</w:t>
      </w:r>
      <w:r>
        <w:rPr>
          <w:rFonts w:ascii="仿宋" w:eastAsia="仿宋" w:hAnsi="仿宋" w:cs="Helvetica" w:hint="eastAsia"/>
          <w:color w:val="000000"/>
          <w:kern w:val="0"/>
          <w:sz w:val="24"/>
          <w:szCs w:val="24"/>
        </w:rPr>
        <w:t>）供应商资格要求</w:t>
      </w:r>
    </w:p>
    <w:p w:rsidR="00985E6C" w:rsidRPr="00985E6C" w:rsidRDefault="00985E6C" w:rsidP="00985E6C">
      <w:pPr>
        <w:widowControl/>
        <w:spacing w:line="360" w:lineRule="auto"/>
        <w:ind w:firstLineChars="200" w:firstLine="480"/>
        <w:rPr>
          <w:rFonts w:ascii="仿宋" w:eastAsia="仿宋" w:hAnsi="仿宋" w:cs="Helvetica"/>
          <w:color w:val="000000"/>
          <w:kern w:val="0"/>
          <w:sz w:val="24"/>
          <w:szCs w:val="24"/>
        </w:rPr>
      </w:pPr>
      <w:r>
        <w:rPr>
          <w:rFonts w:ascii="仿宋" w:eastAsia="仿宋" w:hAnsi="仿宋" w:cs="Helvetica" w:hint="eastAsia"/>
          <w:color w:val="000000"/>
          <w:kern w:val="0"/>
          <w:sz w:val="24"/>
          <w:szCs w:val="24"/>
        </w:rPr>
        <w:t>1.</w:t>
      </w:r>
      <w:r w:rsidRPr="00985E6C">
        <w:rPr>
          <w:rFonts w:ascii="仿宋" w:eastAsia="仿宋" w:hAnsi="仿宋" w:cs="Helvetica" w:hint="eastAsia"/>
          <w:color w:val="000000"/>
          <w:kern w:val="0"/>
          <w:sz w:val="24"/>
          <w:szCs w:val="24"/>
        </w:rPr>
        <w:t>法定资质：持有合法有效的《会计师事务所执业许可证》及三证合一营业执照。</w:t>
      </w:r>
    </w:p>
    <w:p w:rsidR="00985E6C" w:rsidRPr="00985E6C" w:rsidRDefault="00985E6C" w:rsidP="00985E6C">
      <w:pPr>
        <w:widowControl/>
        <w:spacing w:line="360" w:lineRule="auto"/>
        <w:ind w:firstLineChars="200" w:firstLine="480"/>
        <w:rPr>
          <w:rFonts w:ascii="仿宋" w:eastAsia="仿宋" w:hAnsi="仿宋" w:cs="Helvetica"/>
          <w:color w:val="000000"/>
          <w:kern w:val="0"/>
          <w:sz w:val="24"/>
          <w:szCs w:val="24"/>
        </w:rPr>
      </w:pPr>
      <w:r>
        <w:rPr>
          <w:rFonts w:ascii="仿宋" w:eastAsia="仿宋" w:hAnsi="仿宋" w:cs="Helvetica" w:hint="eastAsia"/>
          <w:color w:val="000000"/>
          <w:kern w:val="0"/>
          <w:sz w:val="24"/>
          <w:szCs w:val="24"/>
        </w:rPr>
        <w:t>2.</w:t>
      </w:r>
      <w:r w:rsidRPr="00985E6C">
        <w:rPr>
          <w:rFonts w:ascii="仿宋" w:eastAsia="仿宋" w:hAnsi="仿宋" w:cs="Helvetica" w:hint="eastAsia"/>
          <w:color w:val="000000"/>
          <w:kern w:val="0"/>
          <w:sz w:val="24"/>
          <w:szCs w:val="24"/>
        </w:rPr>
        <w:t>良好信誉</w:t>
      </w:r>
    </w:p>
    <w:p w:rsidR="00985E6C" w:rsidRPr="00985E6C" w:rsidRDefault="00985E6C" w:rsidP="00985E6C">
      <w:pPr>
        <w:widowControl/>
        <w:spacing w:line="360" w:lineRule="auto"/>
        <w:ind w:firstLineChars="200" w:firstLine="480"/>
        <w:rPr>
          <w:rFonts w:ascii="仿宋" w:eastAsia="仿宋" w:hAnsi="仿宋" w:cs="Helvetica"/>
          <w:color w:val="000000"/>
          <w:kern w:val="0"/>
          <w:sz w:val="24"/>
          <w:szCs w:val="24"/>
        </w:rPr>
      </w:pPr>
      <w:r>
        <w:rPr>
          <w:rFonts w:ascii="仿宋" w:eastAsia="仿宋" w:hAnsi="仿宋" w:cs="Helvetica" w:hint="eastAsia"/>
          <w:color w:val="000000"/>
          <w:kern w:val="0"/>
          <w:sz w:val="24"/>
          <w:szCs w:val="24"/>
        </w:rPr>
        <w:t>（1）</w:t>
      </w:r>
      <w:r w:rsidR="00C06D5A">
        <w:rPr>
          <w:rFonts w:ascii="仿宋" w:eastAsia="仿宋" w:hAnsi="仿宋" w:cs="Helvetica" w:hint="eastAsia"/>
          <w:color w:val="000000"/>
          <w:kern w:val="0"/>
          <w:sz w:val="24"/>
          <w:szCs w:val="24"/>
        </w:rPr>
        <w:t>于</w:t>
      </w:r>
      <w:r w:rsidRPr="00985E6C">
        <w:rPr>
          <w:rFonts w:ascii="仿宋" w:eastAsia="仿宋" w:hAnsi="仿宋" w:cs="Helvetica" w:hint="eastAsia"/>
          <w:color w:val="000000"/>
          <w:kern w:val="0"/>
          <w:sz w:val="24"/>
          <w:szCs w:val="24"/>
        </w:rPr>
        <w:t>2022年1月1日</w:t>
      </w:r>
      <w:r w:rsidR="00C06D5A">
        <w:rPr>
          <w:rFonts w:ascii="仿宋" w:eastAsia="仿宋" w:hAnsi="仿宋" w:cs="Helvetica" w:hint="eastAsia"/>
          <w:color w:val="000000"/>
          <w:kern w:val="0"/>
          <w:sz w:val="24"/>
          <w:szCs w:val="24"/>
        </w:rPr>
        <w:t>起</w:t>
      </w:r>
      <w:r w:rsidRPr="00985E6C">
        <w:rPr>
          <w:rFonts w:ascii="仿宋" w:eastAsia="仿宋" w:hAnsi="仿宋" w:cs="Helvetica" w:hint="eastAsia"/>
          <w:color w:val="000000"/>
          <w:kern w:val="0"/>
          <w:sz w:val="24"/>
          <w:szCs w:val="24"/>
        </w:rPr>
        <w:t>至今未受到财政部门、注册会计师协会或其他监管机构的重大行政处罚或公开通报的严重行业惩戒</w:t>
      </w:r>
      <w:r>
        <w:rPr>
          <w:rFonts w:ascii="仿宋" w:eastAsia="仿宋" w:hAnsi="仿宋" w:cs="Helvetica" w:hint="eastAsia"/>
          <w:color w:val="000000"/>
          <w:kern w:val="0"/>
          <w:sz w:val="24"/>
          <w:szCs w:val="24"/>
        </w:rPr>
        <w:t>。</w:t>
      </w:r>
      <w:r w:rsidRPr="007E4BE9">
        <w:rPr>
          <w:rFonts w:ascii="仿宋" w:eastAsia="仿宋" w:hAnsi="仿宋" w:cs="Helvetica" w:hint="eastAsia"/>
          <w:color w:val="000000"/>
          <w:kern w:val="0"/>
          <w:sz w:val="24"/>
          <w:szCs w:val="24"/>
        </w:rPr>
        <w:t>提供加盖公章的承诺函。</w:t>
      </w:r>
    </w:p>
    <w:p w:rsidR="00985E6C" w:rsidRPr="00985E6C" w:rsidRDefault="00985E6C" w:rsidP="00985E6C">
      <w:pPr>
        <w:widowControl/>
        <w:spacing w:line="360" w:lineRule="auto"/>
        <w:ind w:firstLineChars="200" w:firstLine="480"/>
        <w:rPr>
          <w:rFonts w:ascii="仿宋" w:eastAsia="仿宋" w:hAnsi="仿宋" w:cs="Helvetica"/>
          <w:color w:val="000000"/>
          <w:kern w:val="0"/>
          <w:sz w:val="24"/>
          <w:szCs w:val="24"/>
        </w:rPr>
      </w:pPr>
      <w:r>
        <w:rPr>
          <w:rFonts w:ascii="仿宋" w:eastAsia="仿宋" w:hAnsi="仿宋" w:cs="Helvetica" w:hint="eastAsia"/>
          <w:color w:val="000000"/>
          <w:kern w:val="0"/>
          <w:sz w:val="24"/>
          <w:szCs w:val="24"/>
        </w:rPr>
        <w:lastRenderedPageBreak/>
        <w:t>（2）</w:t>
      </w:r>
      <w:r w:rsidRPr="00985E6C">
        <w:rPr>
          <w:rFonts w:ascii="仿宋" w:eastAsia="仿宋" w:hAnsi="仿宋" w:cs="Helvetica" w:hint="eastAsia"/>
          <w:color w:val="000000"/>
          <w:kern w:val="0"/>
          <w:sz w:val="24"/>
          <w:szCs w:val="24"/>
        </w:rPr>
        <w:t>提供由基本开户银行出具的有效资信证明或2024年度财务状况报告（表）。本年度新成立或成立不满一年的机构，</w:t>
      </w:r>
      <w:r w:rsidRPr="007E4BE9">
        <w:rPr>
          <w:rFonts w:ascii="仿宋" w:eastAsia="仿宋" w:hAnsi="仿宋" w:cs="Helvetica" w:hint="eastAsia"/>
          <w:color w:val="000000"/>
          <w:kern w:val="0"/>
          <w:sz w:val="24"/>
          <w:szCs w:val="24"/>
        </w:rPr>
        <w:t>提供银行出具的资信证明。</w:t>
      </w:r>
    </w:p>
    <w:p w:rsidR="00985E6C" w:rsidRPr="00985E6C" w:rsidRDefault="00985E6C" w:rsidP="00985E6C">
      <w:pPr>
        <w:widowControl/>
        <w:spacing w:line="360" w:lineRule="auto"/>
        <w:ind w:firstLineChars="200" w:firstLine="480"/>
        <w:rPr>
          <w:rFonts w:ascii="仿宋" w:eastAsia="仿宋" w:hAnsi="仿宋" w:cs="Helvetica"/>
          <w:color w:val="000000"/>
          <w:kern w:val="0"/>
          <w:sz w:val="24"/>
          <w:szCs w:val="24"/>
        </w:rPr>
      </w:pPr>
      <w:r>
        <w:rPr>
          <w:rFonts w:ascii="仿宋" w:eastAsia="仿宋" w:hAnsi="仿宋" w:cs="Helvetica" w:hint="eastAsia"/>
          <w:color w:val="000000"/>
          <w:kern w:val="0"/>
          <w:sz w:val="24"/>
          <w:szCs w:val="24"/>
        </w:rPr>
        <w:t>3.</w:t>
      </w:r>
      <w:r w:rsidRPr="00985E6C">
        <w:rPr>
          <w:rFonts w:ascii="仿宋" w:eastAsia="仿宋" w:hAnsi="仿宋" w:cs="Helvetica" w:hint="eastAsia"/>
          <w:color w:val="000000"/>
          <w:kern w:val="0"/>
          <w:sz w:val="24"/>
          <w:szCs w:val="24"/>
        </w:rPr>
        <w:t>专业团队核心要求</w:t>
      </w:r>
    </w:p>
    <w:p w:rsidR="00985E6C" w:rsidRPr="00985E6C" w:rsidRDefault="00985E6C" w:rsidP="00985E6C">
      <w:pPr>
        <w:widowControl/>
        <w:spacing w:line="360" w:lineRule="auto"/>
        <w:ind w:firstLineChars="200" w:firstLine="480"/>
        <w:rPr>
          <w:rFonts w:ascii="仿宋" w:eastAsia="仿宋" w:hAnsi="仿宋" w:cs="Helvetica"/>
          <w:color w:val="000000"/>
          <w:kern w:val="0"/>
          <w:sz w:val="24"/>
          <w:szCs w:val="24"/>
        </w:rPr>
      </w:pPr>
      <w:r>
        <w:rPr>
          <w:rFonts w:ascii="仿宋" w:eastAsia="仿宋" w:hAnsi="仿宋" w:cs="Helvetica" w:hint="eastAsia"/>
          <w:color w:val="000000"/>
          <w:kern w:val="0"/>
          <w:sz w:val="24"/>
          <w:szCs w:val="24"/>
        </w:rPr>
        <w:t>（1）</w:t>
      </w:r>
      <w:r w:rsidRPr="00985E6C">
        <w:rPr>
          <w:rFonts w:ascii="仿宋" w:eastAsia="仿宋" w:hAnsi="仿宋" w:cs="Helvetica" w:hint="eastAsia"/>
          <w:color w:val="000000"/>
          <w:kern w:val="0"/>
          <w:sz w:val="24"/>
          <w:szCs w:val="24"/>
        </w:rPr>
        <w:t>项目负责人：必须为投标单位在职的注册会计师，且具备政府事业单位或三级公立医院审计项目负责人的经验</w:t>
      </w:r>
      <w:r>
        <w:rPr>
          <w:rFonts w:ascii="仿宋" w:eastAsia="仿宋" w:hAnsi="仿宋" w:cs="Helvetica" w:hint="eastAsia"/>
          <w:color w:val="000000"/>
          <w:kern w:val="0"/>
          <w:sz w:val="24"/>
          <w:szCs w:val="24"/>
        </w:rPr>
        <w:t>。</w:t>
      </w:r>
      <w:r w:rsidRPr="00970409">
        <w:rPr>
          <w:rFonts w:ascii="仿宋" w:eastAsia="仿宋" w:hAnsi="仿宋" w:cs="Helvetica" w:hint="eastAsia"/>
          <w:color w:val="000000"/>
          <w:kern w:val="0"/>
          <w:sz w:val="24"/>
          <w:szCs w:val="24"/>
        </w:rPr>
        <w:t>提供证书复印件、社保缴纳证明及业绩合同关键页等证明材料。</w:t>
      </w:r>
    </w:p>
    <w:p w:rsidR="00985E6C" w:rsidRPr="00985E6C" w:rsidRDefault="00985E6C" w:rsidP="00985E6C">
      <w:pPr>
        <w:widowControl/>
        <w:spacing w:line="360" w:lineRule="auto"/>
        <w:ind w:firstLineChars="200" w:firstLine="480"/>
        <w:rPr>
          <w:rFonts w:ascii="仿宋" w:eastAsia="仿宋" w:hAnsi="仿宋" w:cs="Helvetica"/>
          <w:color w:val="000000"/>
          <w:kern w:val="0"/>
          <w:sz w:val="24"/>
          <w:szCs w:val="24"/>
        </w:rPr>
      </w:pPr>
      <w:r>
        <w:rPr>
          <w:rFonts w:ascii="仿宋" w:eastAsia="仿宋" w:hAnsi="仿宋" w:cs="Helvetica" w:hint="eastAsia"/>
          <w:color w:val="000000"/>
          <w:kern w:val="0"/>
          <w:sz w:val="24"/>
          <w:szCs w:val="24"/>
        </w:rPr>
        <w:t>（2）</w:t>
      </w:r>
      <w:r w:rsidRPr="00985E6C">
        <w:rPr>
          <w:rFonts w:ascii="仿宋" w:eastAsia="仿宋" w:hAnsi="仿宋" w:cs="Helvetica" w:hint="eastAsia"/>
          <w:color w:val="000000"/>
          <w:kern w:val="0"/>
          <w:sz w:val="24"/>
          <w:szCs w:val="24"/>
        </w:rPr>
        <w:t>团队专业性：拟派项目团队中</w:t>
      </w:r>
      <w:r>
        <w:rPr>
          <w:rFonts w:ascii="仿宋" w:eastAsia="仿宋" w:hAnsi="仿宋" w:cs="Helvetica" w:hint="eastAsia"/>
          <w:color w:val="000000"/>
          <w:kern w:val="0"/>
          <w:sz w:val="24"/>
          <w:szCs w:val="24"/>
        </w:rPr>
        <w:t>，</w:t>
      </w:r>
      <w:r w:rsidRPr="00985E6C">
        <w:rPr>
          <w:rFonts w:ascii="仿宋" w:eastAsia="仿宋" w:hAnsi="仿宋" w:cs="Helvetica" w:hint="eastAsia"/>
          <w:color w:val="000000"/>
          <w:kern w:val="0"/>
          <w:sz w:val="24"/>
          <w:szCs w:val="24"/>
        </w:rPr>
        <w:t>至少包含项目负责人、现场经理、主要审计人员</w:t>
      </w:r>
      <w:r>
        <w:rPr>
          <w:rFonts w:ascii="仿宋" w:eastAsia="仿宋" w:hAnsi="仿宋" w:cs="Helvetica" w:hint="eastAsia"/>
          <w:color w:val="000000"/>
          <w:kern w:val="0"/>
          <w:sz w:val="24"/>
          <w:szCs w:val="24"/>
        </w:rPr>
        <w:t>等</w:t>
      </w:r>
      <w:r w:rsidRPr="00985E6C">
        <w:rPr>
          <w:rFonts w:ascii="仿宋" w:eastAsia="仿宋" w:hAnsi="仿宋" w:cs="Helvetica" w:hint="eastAsia"/>
          <w:color w:val="000000"/>
          <w:kern w:val="0"/>
          <w:sz w:val="24"/>
          <w:szCs w:val="24"/>
        </w:rPr>
        <w:t>，</w:t>
      </w:r>
      <w:r>
        <w:rPr>
          <w:rFonts w:ascii="仿宋" w:eastAsia="仿宋" w:hAnsi="仿宋" w:cs="Helvetica" w:hint="eastAsia"/>
          <w:color w:val="000000"/>
          <w:kern w:val="0"/>
          <w:sz w:val="24"/>
          <w:szCs w:val="24"/>
        </w:rPr>
        <w:t>其中</w:t>
      </w:r>
      <w:r w:rsidRPr="00985E6C">
        <w:rPr>
          <w:rFonts w:ascii="仿宋" w:eastAsia="仿宋" w:hAnsi="仿宋" w:cs="Helvetica" w:hint="eastAsia"/>
          <w:color w:val="000000"/>
          <w:kern w:val="0"/>
          <w:sz w:val="24"/>
          <w:szCs w:val="24"/>
        </w:rPr>
        <w:t>注册会计师人数不少于1人。</w:t>
      </w:r>
    </w:p>
    <w:p w:rsidR="00985E6C" w:rsidRPr="00985E6C" w:rsidRDefault="00985E6C" w:rsidP="00985E6C">
      <w:pPr>
        <w:widowControl/>
        <w:spacing w:line="360" w:lineRule="auto"/>
        <w:ind w:firstLineChars="200" w:firstLine="480"/>
        <w:rPr>
          <w:rFonts w:ascii="仿宋" w:eastAsia="仿宋" w:hAnsi="仿宋" w:cs="Helvetica"/>
          <w:color w:val="000000"/>
          <w:kern w:val="0"/>
          <w:sz w:val="24"/>
          <w:szCs w:val="24"/>
        </w:rPr>
      </w:pPr>
      <w:r>
        <w:rPr>
          <w:rFonts w:ascii="仿宋" w:eastAsia="仿宋" w:hAnsi="仿宋" w:cs="Helvetica" w:hint="eastAsia"/>
          <w:color w:val="000000"/>
          <w:kern w:val="0"/>
          <w:sz w:val="24"/>
          <w:szCs w:val="24"/>
        </w:rPr>
        <w:t>4.</w:t>
      </w:r>
      <w:r w:rsidRPr="00985E6C">
        <w:rPr>
          <w:rFonts w:ascii="仿宋" w:eastAsia="仿宋" w:hAnsi="仿宋" w:cs="Helvetica" w:hint="eastAsia"/>
          <w:color w:val="000000"/>
          <w:kern w:val="0"/>
          <w:sz w:val="24"/>
          <w:szCs w:val="24"/>
        </w:rPr>
        <w:t>行业经验：提供2020年1月1日</w:t>
      </w:r>
      <w:r w:rsidR="007E4BE9">
        <w:rPr>
          <w:rFonts w:ascii="仿宋" w:eastAsia="仿宋" w:hAnsi="仿宋" w:cs="Helvetica" w:hint="eastAsia"/>
          <w:color w:val="000000"/>
          <w:kern w:val="0"/>
          <w:sz w:val="24"/>
          <w:szCs w:val="24"/>
        </w:rPr>
        <w:t>起</w:t>
      </w:r>
      <w:r w:rsidRPr="00985E6C">
        <w:rPr>
          <w:rFonts w:ascii="仿宋" w:eastAsia="仿宋" w:hAnsi="仿宋" w:cs="Helvetica" w:hint="eastAsia"/>
          <w:color w:val="000000"/>
          <w:kern w:val="0"/>
          <w:sz w:val="24"/>
          <w:szCs w:val="24"/>
        </w:rPr>
        <w:t>至今承接过至少2个国内三级公立医院审计项目的有效业绩证明</w:t>
      </w:r>
      <w:r w:rsidRPr="00970409">
        <w:rPr>
          <w:rFonts w:ascii="仿宋" w:eastAsia="仿宋" w:hAnsi="仿宋" w:cs="Helvetica" w:hint="eastAsia"/>
          <w:color w:val="000000"/>
          <w:kern w:val="0"/>
          <w:sz w:val="24"/>
          <w:szCs w:val="24"/>
        </w:rPr>
        <w:t>。提供合同关键页复印件，包含服务内容、金额、签章页等，必要时采购单位可要求核查原件。</w:t>
      </w:r>
    </w:p>
    <w:p w:rsidR="00985E6C" w:rsidRPr="00985E6C" w:rsidRDefault="00985E6C" w:rsidP="00985E6C">
      <w:pPr>
        <w:widowControl/>
        <w:spacing w:line="360" w:lineRule="auto"/>
        <w:ind w:firstLineChars="200" w:firstLine="480"/>
        <w:rPr>
          <w:rFonts w:ascii="仿宋" w:eastAsia="仿宋" w:hAnsi="仿宋" w:cs="Helvetica"/>
          <w:color w:val="000000"/>
          <w:kern w:val="0"/>
          <w:sz w:val="24"/>
          <w:szCs w:val="24"/>
        </w:rPr>
      </w:pPr>
      <w:r>
        <w:rPr>
          <w:rFonts w:ascii="仿宋" w:eastAsia="仿宋" w:hAnsi="仿宋" w:cs="Helvetica" w:hint="eastAsia"/>
          <w:color w:val="000000"/>
          <w:kern w:val="0"/>
          <w:sz w:val="24"/>
          <w:szCs w:val="24"/>
        </w:rPr>
        <w:t>5.</w:t>
      </w:r>
      <w:r w:rsidRPr="00985E6C">
        <w:rPr>
          <w:rFonts w:ascii="仿宋" w:eastAsia="仿宋" w:hAnsi="仿宋" w:cs="Helvetica" w:hint="eastAsia"/>
          <w:color w:val="000000"/>
          <w:kern w:val="0"/>
          <w:sz w:val="24"/>
          <w:szCs w:val="24"/>
        </w:rPr>
        <w:t>服务承接与保障能力</w:t>
      </w:r>
    </w:p>
    <w:p w:rsidR="00985E6C" w:rsidRPr="00985E6C" w:rsidRDefault="00985E6C" w:rsidP="00985E6C">
      <w:pPr>
        <w:widowControl/>
        <w:spacing w:line="360" w:lineRule="auto"/>
        <w:ind w:firstLineChars="200" w:firstLine="480"/>
        <w:rPr>
          <w:rFonts w:ascii="仿宋" w:eastAsia="仿宋" w:hAnsi="仿宋" w:cs="Helvetica"/>
          <w:color w:val="000000"/>
          <w:kern w:val="0"/>
          <w:sz w:val="24"/>
          <w:szCs w:val="24"/>
        </w:rPr>
      </w:pPr>
      <w:r>
        <w:rPr>
          <w:rFonts w:ascii="仿宋" w:eastAsia="仿宋" w:hAnsi="仿宋" w:cs="Helvetica" w:hint="eastAsia"/>
          <w:color w:val="000000"/>
          <w:kern w:val="0"/>
          <w:sz w:val="24"/>
          <w:szCs w:val="24"/>
        </w:rPr>
        <w:t>（1）</w:t>
      </w:r>
      <w:r w:rsidRPr="00985E6C">
        <w:rPr>
          <w:rFonts w:ascii="仿宋" w:eastAsia="仿宋" w:hAnsi="仿宋" w:cs="Helvetica" w:hint="eastAsia"/>
          <w:color w:val="000000"/>
          <w:kern w:val="0"/>
          <w:sz w:val="24"/>
          <w:szCs w:val="24"/>
        </w:rPr>
        <w:t>承诺具备为采购</w:t>
      </w:r>
      <w:r>
        <w:rPr>
          <w:rFonts w:ascii="仿宋" w:eastAsia="仿宋" w:hAnsi="仿宋" w:cs="Helvetica" w:hint="eastAsia"/>
          <w:color w:val="000000"/>
          <w:kern w:val="0"/>
          <w:sz w:val="24"/>
          <w:szCs w:val="24"/>
        </w:rPr>
        <w:t>单位</w:t>
      </w:r>
      <w:r w:rsidRPr="00985E6C">
        <w:rPr>
          <w:rFonts w:ascii="仿宋" w:eastAsia="仿宋" w:hAnsi="仿宋" w:cs="Helvetica" w:hint="eastAsia"/>
          <w:color w:val="000000"/>
          <w:kern w:val="0"/>
          <w:sz w:val="24"/>
          <w:szCs w:val="24"/>
        </w:rPr>
        <w:t>提供连续</w:t>
      </w:r>
      <w:r w:rsidR="007E4BE9">
        <w:rPr>
          <w:rFonts w:ascii="仿宋" w:eastAsia="仿宋" w:hAnsi="仿宋" w:cs="Helvetica" w:hint="eastAsia"/>
          <w:color w:val="000000"/>
          <w:kern w:val="0"/>
          <w:sz w:val="24"/>
          <w:szCs w:val="24"/>
        </w:rPr>
        <w:t>两</w:t>
      </w:r>
      <w:r w:rsidRPr="00985E6C">
        <w:rPr>
          <w:rFonts w:ascii="仿宋" w:eastAsia="仿宋" w:hAnsi="仿宋" w:cs="Helvetica" w:hint="eastAsia"/>
          <w:color w:val="000000"/>
          <w:kern w:val="0"/>
          <w:sz w:val="24"/>
          <w:szCs w:val="24"/>
        </w:rPr>
        <w:t>年稳定审计服务的能力。</w:t>
      </w:r>
    </w:p>
    <w:p w:rsidR="00985E6C" w:rsidRDefault="009E7DA9" w:rsidP="00985E6C">
      <w:pPr>
        <w:widowControl/>
        <w:spacing w:line="360" w:lineRule="auto"/>
        <w:ind w:firstLineChars="200" w:firstLine="480"/>
        <w:rPr>
          <w:rFonts w:ascii="仿宋" w:eastAsia="仿宋" w:hAnsi="仿宋" w:cs="Helvetica"/>
          <w:color w:val="000000"/>
          <w:kern w:val="0"/>
          <w:sz w:val="24"/>
          <w:szCs w:val="24"/>
        </w:rPr>
      </w:pPr>
      <w:r>
        <w:rPr>
          <w:rFonts w:ascii="仿宋" w:eastAsia="仿宋" w:hAnsi="仿宋" w:cs="Helvetica" w:hint="eastAsia"/>
          <w:color w:val="000000"/>
          <w:kern w:val="0"/>
          <w:sz w:val="24"/>
          <w:szCs w:val="24"/>
        </w:rPr>
        <w:t>（2）</w:t>
      </w:r>
      <w:r w:rsidR="00985E6C" w:rsidRPr="00985E6C">
        <w:rPr>
          <w:rFonts w:ascii="仿宋" w:eastAsia="仿宋" w:hAnsi="仿宋" w:cs="Helvetica" w:hint="eastAsia"/>
          <w:color w:val="000000"/>
          <w:kern w:val="0"/>
          <w:sz w:val="24"/>
          <w:szCs w:val="24"/>
        </w:rPr>
        <w:t>提供详尽的人员稳定性保障方案</w:t>
      </w:r>
      <w:r>
        <w:rPr>
          <w:rFonts w:ascii="仿宋" w:eastAsia="仿宋" w:hAnsi="仿宋" w:cs="Helvetica" w:hint="eastAsia"/>
          <w:color w:val="000000"/>
          <w:kern w:val="0"/>
          <w:sz w:val="24"/>
          <w:szCs w:val="24"/>
        </w:rPr>
        <w:t>，包括但不限于核心团队锁定措施、后备人员安排、社保缴纳承诺等</w:t>
      </w:r>
      <w:r w:rsidR="00985E6C" w:rsidRPr="00985E6C">
        <w:rPr>
          <w:rFonts w:ascii="仿宋" w:eastAsia="仿宋" w:hAnsi="仿宋" w:cs="Helvetica" w:hint="eastAsia"/>
          <w:color w:val="000000"/>
          <w:kern w:val="0"/>
          <w:sz w:val="24"/>
          <w:szCs w:val="24"/>
        </w:rPr>
        <w:t>，确保服务期间关键岗位人员不发生非必要变动。</w:t>
      </w:r>
    </w:p>
    <w:p w:rsidR="003855F5" w:rsidRPr="00030838" w:rsidRDefault="003855F5" w:rsidP="003855F5">
      <w:pPr>
        <w:widowControl/>
        <w:spacing w:line="360" w:lineRule="auto"/>
        <w:ind w:firstLineChars="200" w:firstLine="480"/>
        <w:rPr>
          <w:rFonts w:ascii="仿宋" w:eastAsia="仿宋" w:hAnsi="仿宋" w:cs="Helvetica"/>
          <w:color w:val="000000"/>
          <w:kern w:val="0"/>
          <w:sz w:val="24"/>
          <w:szCs w:val="24"/>
        </w:rPr>
      </w:pPr>
      <w:r w:rsidRPr="00030838">
        <w:rPr>
          <w:rFonts w:ascii="仿宋" w:eastAsia="仿宋" w:hAnsi="仿宋" w:cs="Helvetica" w:hint="eastAsia"/>
          <w:color w:val="000000"/>
          <w:kern w:val="0"/>
          <w:sz w:val="24"/>
          <w:szCs w:val="24"/>
        </w:rPr>
        <w:t>（</w:t>
      </w:r>
      <w:r>
        <w:rPr>
          <w:rFonts w:ascii="仿宋" w:eastAsia="仿宋" w:hAnsi="仿宋" w:cs="Helvetica" w:hint="eastAsia"/>
          <w:color w:val="000000"/>
          <w:kern w:val="0"/>
          <w:sz w:val="24"/>
          <w:szCs w:val="24"/>
        </w:rPr>
        <w:t>四</w:t>
      </w:r>
      <w:r w:rsidRPr="00030838">
        <w:rPr>
          <w:rFonts w:ascii="仿宋" w:eastAsia="仿宋" w:hAnsi="仿宋" w:cs="Helvetica" w:hint="eastAsia"/>
          <w:color w:val="000000"/>
          <w:kern w:val="0"/>
          <w:sz w:val="24"/>
          <w:szCs w:val="24"/>
        </w:rPr>
        <w:t>）合同期限</w:t>
      </w:r>
    </w:p>
    <w:p w:rsidR="003855F5" w:rsidRDefault="003855F5" w:rsidP="003855F5">
      <w:pPr>
        <w:widowControl/>
        <w:spacing w:line="360" w:lineRule="auto"/>
        <w:ind w:firstLineChars="200" w:firstLine="480"/>
        <w:rPr>
          <w:rFonts w:ascii="仿宋" w:eastAsia="仿宋" w:hAnsi="仿宋" w:cs="Helvetica"/>
          <w:color w:val="000000"/>
          <w:kern w:val="0"/>
          <w:sz w:val="24"/>
          <w:szCs w:val="24"/>
        </w:rPr>
      </w:pPr>
      <w:r w:rsidRPr="00030838">
        <w:rPr>
          <w:rFonts w:ascii="仿宋" w:eastAsia="仿宋" w:hAnsi="仿宋" w:cs="Helvetica" w:hint="eastAsia"/>
          <w:color w:val="000000"/>
          <w:kern w:val="0"/>
          <w:sz w:val="24"/>
          <w:szCs w:val="24"/>
        </w:rPr>
        <w:t>1.服务期限：本</w:t>
      </w:r>
      <w:r>
        <w:rPr>
          <w:rFonts w:ascii="仿宋" w:eastAsia="仿宋" w:hAnsi="仿宋" w:cs="Helvetica" w:hint="eastAsia"/>
          <w:color w:val="000000"/>
          <w:kern w:val="0"/>
          <w:sz w:val="24"/>
          <w:szCs w:val="24"/>
        </w:rPr>
        <w:t>项目</w:t>
      </w:r>
      <w:r w:rsidRPr="00030838">
        <w:rPr>
          <w:rFonts w:ascii="仿宋" w:eastAsia="仿宋" w:hAnsi="仿宋" w:cs="Helvetica" w:hint="eastAsia"/>
          <w:color w:val="000000"/>
          <w:kern w:val="0"/>
          <w:sz w:val="24"/>
          <w:szCs w:val="24"/>
        </w:rPr>
        <w:t>服务</w:t>
      </w:r>
      <w:r>
        <w:rPr>
          <w:rFonts w:ascii="仿宋" w:eastAsia="仿宋" w:hAnsi="仿宋" w:cs="Helvetica" w:hint="eastAsia"/>
          <w:color w:val="000000"/>
          <w:kern w:val="0"/>
          <w:sz w:val="24"/>
          <w:szCs w:val="24"/>
        </w:rPr>
        <w:t>期</w:t>
      </w:r>
      <w:r w:rsidRPr="00030838">
        <w:rPr>
          <w:rFonts w:ascii="仿宋" w:eastAsia="仿宋" w:hAnsi="仿宋" w:cs="Helvetica" w:hint="eastAsia"/>
          <w:color w:val="000000"/>
          <w:kern w:val="0"/>
          <w:sz w:val="24"/>
          <w:szCs w:val="24"/>
        </w:rPr>
        <w:t>为</w:t>
      </w:r>
      <w:r>
        <w:rPr>
          <w:rFonts w:ascii="仿宋" w:eastAsia="仿宋" w:hAnsi="仿宋" w:cs="Helvetica" w:hint="eastAsia"/>
          <w:color w:val="000000"/>
          <w:kern w:val="0"/>
          <w:sz w:val="24"/>
          <w:szCs w:val="24"/>
        </w:rPr>
        <w:t>1</w:t>
      </w:r>
      <w:r w:rsidRPr="00030838">
        <w:rPr>
          <w:rFonts w:ascii="仿宋" w:eastAsia="仿宋" w:hAnsi="仿宋" w:cs="Helvetica" w:hint="eastAsia"/>
          <w:color w:val="000000"/>
          <w:kern w:val="0"/>
          <w:sz w:val="24"/>
          <w:szCs w:val="24"/>
        </w:rPr>
        <w:t>年。</w:t>
      </w:r>
    </w:p>
    <w:p w:rsidR="003855F5" w:rsidRPr="00016B07" w:rsidRDefault="003855F5" w:rsidP="003855F5">
      <w:pPr>
        <w:widowControl/>
        <w:spacing w:line="360" w:lineRule="auto"/>
        <w:ind w:firstLineChars="200" w:firstLine="480"/>
        <w:rPr>
          <w:rFonts w:ascii="仿宋" w:eastAsia="仿宋" w:hAnsi="仿宋" w:cs="Helvetica"/>
          <w:color w:val="000000"/>
          <w:kern w:val="0"/>
          <w:sz w:val="24"/>
          <w:szCs w:val="24"/>
        </w:rPr>
      </w:pPr>
      <w:r>
        <w:rPr>
          <w:rFonts w:ascii="仿宋" w:eastAsia="仿宋" w:hAnsi="仿宋" w:cs="Helvetica" w:hint="eastAsia"/>
          <w:color w:val="000000"/>
          <w:kern w:val="0"/>
          <w:sz w:val="24"/>
          <w:szCs w:val="24"/>
        </w:rPr>
        <w:t>2.</w:t>
      </w:r>
      <w:r w:rsidRPr="00016B07">
        <w:rPr>
          <w:rFonts w:ascii="仿宋" w:eastAsia="仿宋" w:hAnsi="仿宋" w:cs="Helvetica"/>
          <w:color w:val="000000"/>
          <w:kern w:val="0"/>
          <w:sz w:val="24"/>
          <w:szCs w:val="24"/>
        </w:rPr>
        <w:t>本项目为可延续采购的服务项目</w:t>
      </w:r>
      <w:r w:rsidRPr="00016B07">
        <w:rPr>
          <w:rFonts w:ascii="仿宋" w:eastAsia="仿宋" w:hAnsi="仿宋" w:cs="Helvetica" w:hint="eastAsia"/>
          <w:color w:val="000000"/>
          <w:kern w:val="0"/>
          <w:sz w:val="24"/>
          <w:szCs w:val="24"/>
        </w:rPr>
        <w:t>，</w:t>
      </w:r>
      <w:r w:rsidRPr="00016B07">
        <w:rPr>
          <w:rFonts w:ascii="仿宋" w:eastAsia="仿宋" w:hAnsi="仿宋" w:cs="Helvetica"/>
          <w:color w:val="000000"/>
          <w:kern w:val="0"/>
          <w:sz w:val="24"/>
          <w:szCs w:val="24"/>
        </w:rPr>
        <w:t>项目服务期结束后</w:t>
      </w:r>
      <w:r w:rsidRPr="00016B07">
        <w:rPr>
          <w:rFonts w:ascii="仿宋" w:eastAsia="仿宋" w:hAnsi="仿宋" w:cs="Helvetica" w:hint="eastAsia"/>
          <w:color w:val="000000"/>
          <w:kern w:val="0"/>
          <w:sz w:val="24"/>
          <w:szCs w:val="24"/>
        </w:rPr>
        <w:t>，</w:t>
      </w:r>
      <w:r w:rsidRPr="00016B07">
        <w:rPr>
          <w:rFonts w:ascii="仿宋" w:eastAsia="仿宋" w:hAnsi="仿宋" w:cs="Helvetica"/>
          <w:color w:val="000000"/>
          <w:kern w:val="0"/>
          <w:sz w:val="24"/>
          <w:szCs w:val="24"/>
        </w:rPr>
        <w:t>在采购</w:t>
      </w:r>
      <w:r>
        <w:rPr>
          <w:rFonts w:ascii="仿宋" w:eastAsia="仿宋" w:hAnsi="仿宋" w:cs="Helvetica" w:hint="eastAsia"/>
          <w:color w:val="000000"/>
          <w:kern w:val="0"/>
          <w:sz w:val="24"/>
          <w:szCs w:val="24"/>
        </w:rPr>
        <w:t>单位</w:t>
      </w:r>
      <w:r w:rsidRPr="00016B07">
        <w:rPr>
          <w:rFonts w:ascii="仿宋" w:eastAsia="仿宋" w:hAnsi="仿宋" w:cs="Helvetica"/>
          <w:color w:val="000000"/>
          <w:kern w:val="0"/>
          <w:sz w:val="24"/>
          <w:szCs w:val="24"/>
        </w:rPr>
        <w:t>预算资金有保障且</w:t>
      </w:r>
      <w:r w:rsidRPr="00016B07">
        <w:rPr>
          <w:rFonts w:ascii="仿宋" w:eastAsia="仿宋" w:hAnsi="仿宋" w:cs="Helvetica" w:hint="eastAsia"/>
          <w:color w:val="000000"/>
          <w:kern w:val="0"/>
          <w:sz w:val="24"/>
          <w:szCs w:val="24"/>
        </w:rPr>
        <w:t>成交</w:t>
      </w:r>
      <w:r w:rsidRPr="00016B07">
        <w:rPr>
          <w:rFonts w:ascii="仿宋" w:eastAsia="仿宋" w:hAnsi="仿宋" w:cs="Helvetica"/>
          <w:color w:val="000000"/>
          <w:kern w:val="0"/>
          <w:sz w:val="24"/>
          <w:szCs w:val="24"/>
        </w:rPr>
        <w:t>供应商满足续签条件的前提下</w:t>
      </w:r>
      <w:r w:rsidRPr="00016B07">
        <w:rPr>
          <w:rFonts w:ascii="仿宋" w:eastAsia="仿宋" w:hAnsi="仿宋" w:cs="Helvetica" w:hint="eastAsia"/>
          <w:color w:val="000000"/>
          <w:kern w:val="0"/>
          <w:sz w:val="24"/>
          <w:szCs w:val="24"/>
        </w:rPr>
        <w:t>，</w:t>
      </w:r>
      <w:r w:rsidRPr="00016B07">
        <w:rPr>
          <w:rFonts w:ascii="仿宋" w:eastAsia="仿宋" w:hAnsi="仿宋" w:cs="Helvetica"/>
          <w:color w:val="000000"/>
          <w:kern w:val="0"/>
          <w:sz w:val="24"/>
          <w:szCs w:val="24"/>
        </w:rPr>
        <w:t>可续签</w:t>
      </w:r>
      <w:r w:rsidRPr="00016B07">
        <w:rPr>
          <w:rFonts w:ascii="仿宋" w:eastAsia="仿宋" w:hAnsi="仿宋" w:cs="Helvetica" w:hint="eastAsia"/>
          <w:color w:val="000000"/>
          <w:kern w:val="0"/>
          <w:sz w:val="24"/>
          <w:szCs w:val="24"/>
        </w:rPr>
        <w:t>1</w:t>
      </w:r>
      <w:r w:rsidRPr="00016B07">
        <w:rPr>
          <w:rFonts w:ascii="仿宋" w:eastAsia="仿宋" w:hAnsi="仿宋" w:cs="Helvetica"/>
          <w:color w:val="000000"/>
          <w:kern w:val="0"/>
          <w:sz w:val="24"/>
          <w:szCs w:val="24"/>
        </w:rPr>
        <w:t>年合同</w:t>
      </w:r>
      <w:r w:rsidRPr="00016B07">
        <w:rPr>
          <w:rFonts w:ascii="仿宋" w:eastAsia="仿宋" w:hAnsi="仿宋" w:cs="Helvetica" w:hint="eastAsia"/>
          <w:color w:val="000000"/>
          <w:kern w:val="0"/>
          <w:sz w:val="24"/>
          <w:szCs w:val="24"/>
        </w:rPr>
        <w:t>，</w:t>
      </w:r>
      <w:r w:rsidRPr="00016B07">
        <w:rPr>
          <w:rFonts w:ascii="仿宋" w:eastAsia="仿宋" w:hAnsi="仿宋" w:cs="Helvetica"/>
          <w:color w:val="000000"/>
          <w:kern w:val="0"/>
          <w:sz w:val="24"/>
          <w:szCs w:val="24"/>
        </w:rPr>
        <w:t>延续合同的供应价格</w:t>
      </w:r>
      <w:r w:rsidRPr="00016B07">
        <w:rPr>
          <w:rFonts w:ascii="仿宋" w:eastAsia="仿宋" w:hAnsi="仿宋" w:cs="Helvetica" w:hint="eastAsia"/>
          <w:color w:val="000000"/>
          <w:kern w:val="0"/>
          <w:sz w:val="24"/>
          <w:szCs w:val="24"/>
        </w:rPr>
        <w:t>不超过</w:t>
      </w:r>
      <w:r w:rsidRPr="00016B07">
        <w:rPr>
          <w:rFonts w:ascii="仿宋" w:eastAsia="仿宋" w:hAnsi="仿宋" w:cs="Helvetica"/>
          <w:color w:val="000000"/>
          <w:kern w:val="0"/>
          <w:sz w:val="24"/>
          <w:szCs w:val="24"/>
        </w:rPr>
        <w:t>原合同</w:t>
      </w:r>
      <w:r w:rsidRPr="00016B07">
        <w:rPr>
          <w:rFonts w:ascii="仿宋" w:eastAsia="仿宋" w:hAnsi="仿宋" w:cs="Helvetica" w:hint="eastAsia"/>
          <w:color w:val="000000"/>
          <w:kern w:val="0"/>
          <w:sz w:val="24"/>
          <w:szCs w:val="24"/>
        </w:rPr>
        <w:t>。</w:t>
      </w:r>
    </w:p>
    <w:p w:rsidR="003855F5" w:rsidRDefault="003855F5" w:rsidP="003855F5">
      <w:pPr>
        <w:widowControl/>
        <w:spacing w:line="360" w:lineRule="auto"/>
        <w:ind w:firstLineChars="200" w:firstLine="480"/>
        <w:rPr>
          <w:rFonts w:ascii="仿宋" w:eastAsia="仿宋" w:hAnsi="仿宋" w:cs="Helvetica"/>
          <w:color w:val="000000"/>
          <w:kern w:val="0"/>
          <w:sz w:val="24"/>
          <w:szCs w:val="24"/>
        </w:rPr>
      </w:pPr>
      <w:r>
        <w:rPr>
          <w:rFonts w:ascii="仿宋" w:eastAsia="仿宋" w:hAnsi="仿宋" w:cs="Helvetica" w:hint="eastAsia"/>
          <w:color w:val="000000"/>
          <w:kern w:val="0"/>
          <w:sz w:val="24"/>
          <w:szCs w:val="24"/>
        </w:rPr>
        <w:t>3</w:t>
      </w:r>
      <w:r w:rsidRPr="00030838">
        <w:rPr>
          <w:rFonts w:ascii="仿宋" w:eastAsia="仿宋" w:hAnsi="仿宋" w:cs="Helvetica" w:hint="eastAsia"/>
          <w:color w:val="000000"/>
          <w:kern w:val="0"/>
          <w:sz w:val="24"/>
          <w:szCs w:val="24"/>
        </w:rPr>
        <w:t>.续签条件：</w:t>
      </w:r>
      <w:r w:rsidRPr="008C2C94">
        <w:rPr>
          <w:rFonts w:ascii="仿宋" w:eastAsia="仿宋" w:hAnsi="仿宋" w:cs="Helvetica" w:hint="eastAsia"/>
          <w:color w:val="000000"/>
          <w:kern w:val="0"/>
          <w:sz w:val="24"/>
          <w:szCs w:val="24"/>
        </w:rPr>
        <w:t>成交供应商年度考核成绩9</w:t>
      </w:r>
      <w:r w:rsidRPr="008C2C94">
        <w:rPr>
          <w:rFonts w:ascii="仿宋" w:eastAsia="仿宋" w:hAnsi="仿宋" w:cs="Helvetica"/>
          <w:color w:val="000000"/>
          <w:kern w:val="0"/>
          <w:sz w:val="24"/>
          <w:szCs w:val="24"/>
        </w:rPr>
        <w:t>0分</w:t>
      </w:r>
      <w:r w:rsidRPr="008C2C94">
        <w:rPr>
          <w:rFonts w:ascii="仿宋" w:eastAsia="仿宋" w:hAnsi="仿宋" w:cs="Helvetica" w:hint="eastAsia"/>
          <w:color w:val="000000"/>
          <w:kern w:val="0"/>
          <w:sz w:val="24"/>
          <w:szCs w:val="24"/>
        </w:rPr>
        <w:t>或</w:t>
      </w:r>
      <w:r w:rsidRPr="008C2C94">
        <w:rPr>
          <w:rFonts w:ascii="仿宋" w:eastAsia="仿宋" w:hAnsi="仿宋" w:cs="Helvetica"/>
          <w:color w:val="000000"/>
          <w:kern w:val="0"/>
          <w:sz w:val="24"/>
          <w:szCs w:val="24"/>
        </w:rPr>
        <w:t>以上</w:t>
      </w:r>
      <w:r w:rsidRPr="00030838">
        <w:rPr>
          <w:rFonts w:ascii="仿宋" w:eastAsia="仿宋" w:hAnsi="仿宋" w:cs="Helvetica" w:hint="eastAsia"/>
          <w:color w:val="000000"/>
          <w:kern w:val="0"/>
          <w:sz w:val="24"/>
          <w:szCs w:val="24"/>
        </w:rPr>
        <w:t>（考核细则由采购</w:t>
      </w:r>
      <w:r>
        <w:rPr>
          <w:rFonts w:ascii="仿宋" w:eastAsia="仿宋" w:hAnsi="仿宋" w:cs="Helvetica" w:hint="eastAsia"/>
          <w:color w:val="000000"/>
          <w:kern w:val="0"/>
          <w:sz w:val="24"/>
          <w:szCs w:val="24"/>
        </w:rPr>
        <w:t>单位</w:t>
      </w:r>
      <w:r w:rsidRPr="00030838">
        <w:rPr>
          <w:rFonts w:ascii="仿宋" w:eastAsia="仿宋" w:hAnsi="仿宋" w:cs="Helvetica" w:hint="eastAsia"/>
          <w:color w:val="000000"/>
          <w:kern w:val="0"/>
          <w:sz w:val="24"/>
          <w:szCs w:val="24"/>
        </w:rPr>
        <w:t>另行制定，包含服务质量、时效性、沟通配合度、人员稳定性、报告质量等因素）</w:t>
      </w:r>
      <w:r w:rsidRPr="008C2C94">
        <w:rPr>
          <w:rFonts w:ascii="仿宋" w:eastAsia="仿宋" w:hAnsi="仿宋" w:cs="Helvetica" w:hint="eastAsia"/>
          <w:color w:val="000000"/>
          <w:kern w:val="0"/>
          <w:sz w:val="24"/>
          <w:szCs w:val="24"/>
        </w:rPr>
        <w:t>，</w:t>
      </w:r>
      <w:r w:rsidRPr="008C2C94">
        <w:rPr>
          <w:rFonts w:ascii="仿宋" w:eastAsia="仿宋" w:hAnsi="仿宋" w:cs="Helvetica"/>
          <w:color w:val="000000"/>
          <w:kern w:val="0"/>
          <w:sz w:val="24"/>
          <w:szCs w:val="24"/>
        </w:rPr>
        <w:t>且服务期内</w:t>
      </w:r>
      <w:r w:rsidRPr="00030838">
        <w:rPr>
          <w:rFonts w:ascii="仿宋" w:eastAsia="仿宋" w:hAnsi="仿宋" w:cs="Helvetica" w:hint="eastAsia"/>
          <w:color w:val="000000"/>
          <w:kern w:val="0"/>
          <w:sz w:val="24"/>
          <w:szCs w:val="24"/>
        </w:rPr>
        <w:t>未出现重大服务质量问题。重大质量问题包括但不限于：审计报告存在重大错报或漏报、未按约定时间交付报告（无正当理由且未获采购人书面同意延期）、违反审计职业道德或执业准则、核心审计团队成员未经采购人同意擅自更换且影响服务等。</w:t>
      </w:r>
    </w:p>
    <w:p w:rsidR="00180877" w:rsidRPr="00985E6C" w:rsidRDefault="009E7DA9" w:rsidP="00180877">
      <w:pPr>
        <w:widowControl/>
        <w:spacing w:line="360" w:lineRule="auto"/>
        <w:ind w:firstLineChars="200" w:firstLine="480"/>
        <w:rPr>
          <w:rFonts w:ascii="仿宋" w:eastAsia="仿宋" w:hAnsi="仿宋" w:cs="Helvetica"/>
          <w:color w:val="000000"/>
          <w:kern w:val="0"/>
          <w:sz w:val="24"/>
          <w:szCs w:val="24"/>
        </w:rPr>
      </w:pPr>
      <w:r>
        <w:rPr>
          <w:rFonts w:ascii="仿宋" w:eastAsia="仿宋" w:hAnsi="仿宋" w:cs="Helvetica" w:hint="eastAsia"/>
          <w:color w:val="000000"/>
          <w:kern w:val="0"/>
          <w:sz w:val="24"/>
          <w:szCs w:val="24"/>
        </w:rPr>
        <w:t>（五）</w:t>
      </w:r>
      <w:r w:rsidR="00637717">
        <w:rPr>
          <w:rFonts w:ascii="仿宋" w:eastAsia="仿宋" w:hAnsi="仿宋" w:cs="Helvetica" w:hint="eastAsia"/>
          <w:color w:val="000000"/>
          <w:kern w:val="0"/>
          <w:sz w:val="24"/>
          <w:szCs w:val="24"/>
        </w:rPr>
        <w:t>项目</w:t>
      </w:r>
      <w:r>
        <w:rPr>
          <w:rFonts w:ascii="仿宋" w:eastAsia="仿宋" w:hAnsi="仿宋" w:cs="Helvetica" w:hint="eastAsia"/>
          <w:color w:val="000000"/>
          <w:kern w:val="0"/>
          <w:sz w:val="24"/>
          <w:szCs w:val="24"/>
        </w:rPr>
        <w:t>报价</w:t>
      </w:r>
    </w:p>
    <w:p w:rsidR="009E7DA9" w:rsidRPr="00FA2CDB" w:rsidRDefault="009E7DA9" w:rsidP="00FA2CDB">
      <w:pPr>
        <w:widowControl/>
        <w:spacing w:line="360" w:lineRule="auto"/>
        <w:ind w:firstLineChars="200" w:firstLine="480"/>
        <w:rPr>
          <w:rFonts w:ascii="仿宋" w:eastAsia="仿宋" w:hAnsi="仿宋" w:cs="Helvetica"/>
          <w:color w:val="000000"/>
          <w:kern w:val="0"/>
          <w:sz w:val="24"/>
          <w:szCs w:val="24"/>
        </w:rPr>
      </w:pPr>
      <w:r>
        <w:rPr>
          <w:rFonts w:ascii="仿宋" w:eastAsia="仿宋" w:hAnsi="仿宋" w:cs="Helvetica" w:hint="eastAsia"/>
          <w:color w:val="000000"/>
          <w:kern w:val="0"/>
          <w:sz w:val="24"/>
          <w:szCs w:val="24"/>
        </w:rPr>
        <w:t>1</w:t>
      </w:r>
      <w:r w:rsidRPr="00985E6C">
        <w:rPr>
          <w:rFonts w:ascii="仿宋" w:eastAsia="仿宋" w:hAnsi="仿宋" w:cs="Helvetica" w:hint="eastAsia"/>
          <w:color w:val="000000"/>
          <w:kern w:val="0"/>
          <w:sz w:val="24"/>
          <w:szCs w:val="24"/>
        </w:rPr>
        <w:t>.本项目的采购预算为</w:t>
      </w:r>
      <w:r>
        <w:rPr>
          <w:rFonts w:ascii="仿宋" w:eastAsia="仿宋" w:hAnsi="仿宋" w:cs="Helvetica" w:hint="eastAsia"/>
          <w:color w:val="000000"/>
          <w:kern w:val="0"/>
          <w:sz w:val="24"/>
          <w:szCs w:val="24"/>
        </w:rPr>
        <w:t>4.6</w:t>
      </w:r>
      <w:r w:rsidRPr="00985E6C">
        <w:rPr>
          <w:rFonts w:ascii="仿宋" w:eastAsia="仿宋" w:hAnsi="仿宋" w:cs="Helvetica" w:hint="eastAsia"/>
          <w:color w:val="000000"/>
          <w:kern w:val="0"/>
          <w:sz w:val="24"/>
          <w:szCs w:val="24"/>
        </w:rPr>
        <w:t>万元</w:t>
      </w:r>
      <w:r>
        <w:rPr>
          <w:rFonts w:ascii="仿宋" w:eastAsia="仿宋" w:hAnsi="仿宋" w:cs="Helvetica" w:hint="eastAsia"/>
          <w:color w:val="000000"/>
          <w:kern w:val="0"/>
          <w:sz w:val="24"/>
          <w:szCs w:val="24"/>
        </w:rPr>
        <w:t>/年</w:t>
      </w:r>
      <w:r w:rsidRPr="00985E6C">
        <w:rPr>
          <w:rFonts w:ascii="仿宋" w:eastAsia="仿宋" w:hAnsi="仿宋" w:cs="Helvetica" w:hint="eastAsia"/>
          <w:color w:val="000000"/>
          <w:kern w:val="0"/>
          <w:sz w:val="24"/>
          <w:szCs w:val="24"/>
        </w:rPr>
        <w:t>，采购预算为供应商任一轮报价的最高限价，供应</w:t>
      </w:r>
      <w:r w:rsidRPr="00FA2CDB">
        <w:rPr>
          <w:rFonts w:ascii="仿宋" w:eastAsia="仿宋" w:hAnsi="仿宋" w:cs="Helvetica" w:hint="eastAsia"/>
          <w:color w:val="000000"/>
          <w:kern w:val="0"/>
          <w:sz w:val="24"/>
          <w:szCs w:val="24"/>
        </w:rPr>
        <w:t>商任一轮报价超过采购预算的，其响应文件将被否决。</w:t>
      </w:r>
    </w:p>
    <w:p w:rsidR="0053372E" w:rsidRPr="0053372E" w:rsidRDefault="009E7DA9" w:rsidP="00FA2CDB">
      <w:pPr>
        <w:widowControl/>
        <w:spacing w:line="360" w:lineRule="auto"/>
        <w:ind w:firstLineChars="200" w:firstLine="480"/>
        <w:rPr>
          <w:rFonts w:ascii="仿宋" w:eastAsia="仿宋" w:hAnsi="仿宋" w:cs="Helvetica"/>
          <w:color w:val="000000"/>
          <w:kern w:val="0"/>
          <w:sz w:val="24"/>
          <w:szCs w:val="24"/>
        </w:rPr>
      </w:pPr>
      <w:r>
        <w:rPr>
          <w:rFonts w:ascii="仿宋" w:eastAsia="仿宋" w:hAnsi="仿宋" w:cs="Helvetica" w:hint="eastAsia"/>
          <w:color w:val="000000"/>
          <w:kern w:val="0"/>
          <w:sz w:val="24"/>
          <w:szCs w:val="24"/>
        </w:rPr>
        <w:t>2.</w:t>
      </w:r>
      <w:r w:rsidRPr="009E7DA9">
        <w:rPr>
          <w:rFonts w:ascii="仿宋" w:eastAsia="仿宋" w:hAnsi="仿宋" w:cs="Helvetica" w:hint="eastAsia"/>
          <w:color w:val="000000"/>
          <w:kern w:val="0"/>
          <w:sz w:val="24"/>
          <w:szCs w:val="24"/>
        </w:rPr>
        <w:t>报价应为完成本项目</w:t>
      </w:r>
      <w:r>
        <w:rPr>
          <w:rFonts w:ascii="仿宋" w:eastAsia="仿宋" w:hAnsi="仿宋" w:cs="Helvetica" w:hint="eastAsia"/>
          <w:color w:val="000000"/>
          <w:kern w:val="0"/>
          <w:sz w:val="24"/>
          <w:szCs w:val="24"/>
        </w:rPr>
        <w:t>采购</w:t>
      </w:r>
      <w:r w:rsidRPr="009E7DA9">
        <w:rPr>
          <w:rFonts w:ascii="仿宋" w:eastAsia="仿宋" w:hAnsi="仿宋" w:cs="Helvetica" w:hint="eastAsia"/>
          <w:color w:val="000000"/>
          <w:kern w:val="0"/>
          <w:sz w:val="24"/>
          <w:szCs w:val="24"/>
        </w:rPr>
        <w:t>文件规定的全部工作内容所需的含税全包价（人民币），包含但不限于人工、交通、食宿、管理、税费、利润、保险及所有不可预见费用等。</w:t>
      </w:r>
      <w:r w:rsidR="0053372E" w:rsidRPr="0053372E">
        <w:rPr>
          <w:rFonts w:ascii="仿宋" w:eastAsia="仿宋" w:hAnsi="仿宋" w:cs="Helvetica" w:hint="eastAsia"/>
          <w:color w:val="000000"/>
          <w:kern w:val="0"/>
          <w:sz w:val="24"/>
          <w:szCs w:val="24"/>
        </w:rPr>
        <w:t>因</w:t>
      </w:r>
      <w:r w:rsidR="0053372E" w:rsidRPr="0053372E">
        <w:rPr>
          <w:rFonts w:ascii="仿宋" w:eastAsia="仿宋" w:hAnsi="仿宋" w:cs="Helvetica" w:hint="eastAsia"/>
          <w:color w:val="000000"/>
          <w:kern w:val="0"/>
          <w:sz w:val="24"/>
          <w:szCs w:val="24"/>
        </w:rPr>
        <w:lastRenderedPageBreak/>
        <w:t>投标人自身原因造成的任何漏报、少报，均由投标人自行承担，采购人不再支付任何额外费用。</w:t>
      </w:r>
    </w:p>
    <w:p w:rsidR="009E7DA9" w:rsidRPr="009E7DA9" w:rsidRDefault="009E7DA9" w:rsidP="00FA2CDB">
      <w:pPr>
        <w:widowControl/>
        <w:spacing w:line="360" w:lineRule="auto"/>
        <w:ind w:firstLineChars="200" w:firstLine="480"/>
        <w:rPr>
          <w:rFonts w:ascii="仿宋" w:eastAsia="仿宋" w:hAnsi="仿宋" w:cs="Helvetica"/>
          <w:color w:val="000000"/>
          <w:kern w:val="0"/>
          <w:sz w:val="24"/>
          <w:szCs w:val="24"/>
        </w:rPr>
      </w:pPr>
      <w:r>
        <w:rPr>
          <w:rFonts w:ascii="仿宋" w:eastAsia="仿宋" w:hAnsi="仿宋" w:cs="Helvetica" w:hint="eastAsia"/>
          <w:color w:val="000000"/>
          <w:kern w:val="0"/>
          <w:sz w:val="24"/>
          <w:szCs w:val="24"/>
        </w:rPr>
        <w:t>3.</w:t>
      </w:r>
      <w:r w:rsidRPr="009E7DA9">
        <w:rPr>
          <w:rFonts w:ascii="仿宋" w:eastAsia="仿宋" w:hAnsi="仿宋" w:cs="Helvetica" w:hint="eastAsia"/>
          <w:color w:val="000000"/>
          <w:kern w:val="0"/>
          <w:sz w:val="24"/>
          <w:szCs w:val="24"/>
        </w:rPr>
        <w:t>采购</w:t>
      </w:r>
      <w:r>
        <w:rPr>
          <w:rFonts w:ascii="仿宋" w:eastAsia="仿宋" w:hAnsi="仿宋" w:cs="Helvetica" w:hint="eastAsia"/>
          <w:color w:val="000000"/>
          <w:kern w:val="0"/>
          <w:sz w:val="24"/>
          <w:szCs w:val="24"/>
        </w:rPr>
        <w:t>单位</w:t>
      </w:r>
      <w:r w:rsidRPr="009E7DA9">
        <w:rPr>
          <w:rFonts w:ascii="仿宋" w:eastAsia="仿宋" w:hAnsi="仿宋" w:cs="Helvetica" w:hint="eastAsia"/>
          <w:color w:val="000000"/>
          <w:kern w:val="0"/>
          <w:sz w:val="24"/>
          <w:szCs w:val="24"/>
        </w:rPr>
        <w:t>将为年度财务收支审计现场工作提供必要的办公场地，但不提供工作用餐，相关费用由中标供应商自理。</w:t>
      </w:r>
    </w:p>
    <w:p w:rsidR="007B46D9" w:rsidRDefault="007B46D9" w:rsidP="007B46D9">
      <w:pPr>
        <w:widowControl/>
        <w:spacing w:line="360" w:lineRule="auto"/>
        <w:ind w:firstLineChars="200" w:firstLine="482"/>
        <w:rPr>
          <w:rFonts w:ascii="仿宋" w:eastAsia="仿宋" w:hAnsi="仿宋" w:cs="宋体"/>
          <w:b/>
          <w:color w:val="000000"/>
          <w:kern w:val="0"/>
          <w:sz w:val="24"/>
          <w:szCs w:val="24"/>
        </w:rPr>
      </w:pPr>
      <w:r>
        <w:rPr>
          <w:rFonts w:ascii="仿宋" w:eastAsia="仿宋" w:hAnsi="仿宋" w:cs="宋体" w:hint="eastAsia"/>
          <w:b/>
          <w:color w:val="000000"/>
          <w:kern w:val="0"/>
          <w:sz w:val="24"/>
          <w:szCs w:val="24"/>
        </w:rPr>
        <w:t>投标单位应提供承诺书加盖公章，承诺完全响应以上</w:t>
      </w:r>
      <w:r w:rsidRPr="0007600D">
        <w:rPr>
          <w:rFonts w:ascii="仿宋" w:eastAsia="仿宋" w:hAnsi="仿宋" w:cs="宋体" w:hint="eastAsia"/>
          <w:b/>
          <w:color w:val="000000" w:themeColor="text1"/>
          <w:kern w:val="0"/>
          <w:sz w:val="24"/>
          <w:szCs w:val="24"/>
        </w:rPr>
        <w:t>采购项目规格要求</w:t>
      </w:r>
      <w:r>
        <w:rPr>
          <w:rFonts w:ascii="仿宋" w:eastAsia="仿宋" w:hAnsi="仿宋" w:cs="宋体" w:hint="eastAsia"/>
          <w:b/>
          <w:color w:val="000000"/>
          <w:kern w:val="0"/>
          <w:sz w:val="24"/>
          <w:szCs w:val="24"/>
        </w:rPr>
        <w:t>，否则视为无效响应。</w:t>
      </w:r>
    </w:p>
    <w:p w:rsidR="00E84C73" w:rsidRDefault="00EC4820">
      <w:pPr>
        <w:widowControl/>
        <w:spacing w:line="360" w:lineRule="auto"/>
        <w:ind w:firstLineChars="196" w:firstLine="472"/>
        <w:rPr>
          <w:rFonts w:ascii="仿宋" w:eastAsia="仿宋" w:hAnsi="仿宋" w:cs="Helvetica"/>
          <w:b/>
          <w:color w:val="000000" w:themeColor="text1"/>
          <w:kern w:val="0"/>
          <w:sz w:val="24"/>
          <w:szCs w:val="24"/>
        </w:rPr>
      </w:pPr>
      <w:r>
        <w:rPr>
          <w:rFonts w:ascii="仿宋" w:eastAsia="仿宋" w:hAnsi="仿宋" w:cs="Helvetica" w:hint="eastAsia"/>
          <w:b/>
          <w:color w:val="000000" w:themeColor="text1"/>
          <w:kern w:val="0"/>
          <w:sz w:val="24"/>
          <w:szCs w:val="24"/>
        </w:rPr>
        <w:t>二、报价要求：</w:t>
      </w:r>
    </w:p>
    <w:p w:rsidR="007B46D9" w:rsidRPr="0007600D" w:rsidRDefault="007B46D9" w:rsidP="007B46D9">
      <w:pPr>
        <w:widowControl/>
        <w:spacing w:line="360" w:lineRule="auto"/>
        <w:ind w:firstLineChars="200" w:firstLine="480"/>
        <w:rPr>
          <w:rFonts w:ascii="仿宋" w:eastAsia="仿宋" w:hAnsi="仿宋" w:cs="Helvetica"/>
          <w:color w:val="000000" w:themeColor="text1"/>
          <w:kern w:val="0"/>
          <w:sz w:val="24"/>
          <w:szCs w:val="24"/>
        </w:rPr>
      </w:pPr>
      <w:r w:rsidRPr="0007600D">
        <w:rPr>
          <w:rFonts w:ascii="仿宋" w:eastAsia="仿宋" w:hAnsi="仿宋" w:cs="Helvetica" w:hint="eastAsia"/>
          <w:color w:val="000000" w:themeColor="text1"/>
          <w:kern w:val="0"/>
          <w:sz w:val="24"/>
          <w:szCs w:val="24"/>
        </w:rPr>
        <w:t>各投标单位自行实地考查后,根据医院提出的采购项目规格要求，书面报出单价及总价等费用。投标价不能超出最高限价。</w:t>
      </w:r>
    </w:p>
    <w:p w:rsidR="007B46D9" w:rsidRPr="0007600D" w:rsidRDefault="007B46D9" w:rsidP="007B46D9">
      <w:pPr>
        <w:widowControl/>
        <w:spacing w:line="360" w:lineRule="auto"/>
        <w:ind w:firstLineChars="200" w:firstLine="480"/>
        <w:rPr>
          <w:rFonts w:ascii="仿宋" w:eastAsia="仿宋" w:hAnsi="仿宋" w:cs="Helvetica"/>
          <w:color w:val="000000" w:themeColor="text1"/>
          <w:kern w:val="0"/>
          <w:sz w:val="24"/>
          <w:szCs w:val="24"/>
        </w:rPr>
      </w:pPr>
      <w:r w:rsidRPr="0007600D">
        <w:rPr>
          <w:rFonts w:ascii="仿宋" w:eastAsia="仿宋" w:hAnsi="仿宋" w:cs="Helvetica" w:hint="eastAsia"/>
          <w:color w:val="000000" w:themeColor="text1"/>
          <w:kern w:val="0"/>
          <w:sz w:val="24"/>
          <w:szCs w:val="24"/>
        </w:rPr>
        <w:t>采购文件中所述规格要求，应视为保证实现本项目采购所需要的最低要求，如有遗漏，投标单位应予以补充，否则，一旦成交将认为投标单位认同遗漏部分并免费提供。</w:t>
      </w:r>
    </w:p>
    <w:p w:rsidR="00E84C73" w:rsidRDefault="00EC4820">
      <w:pPr>
        <w:widowControl/>
        <w:spacing w:line="360" w:lineRule="auto"/>
        <w:ind w:firstLineChars="200" w:firstLine="482"/>
        <w:rPr>
          <w:rFonts w:ascii="仿宋" w:eastAsia="仿宋" w:hAnsi="仿宋" w:cs="Helvetica"/>
          <w:b/>
          <w:color w:val="000000" w:themeColor="text1"/>
          <w:kern w:val="0"/>
          <w:sz w:val="24"/>
          <w:szCs w:val="24"/>
        </w:rPr>
      </w:pPr>
      <w:r>
        <w:rPr>
          <w:rFonts w:ascii="仿宋" w:eastAsia="仿宋" w:hAnsi="仿宋" w:cs="Helvetica" w:hint="eastAsia"/>
          <w:b/>
          <w:color w:val="000000" w:themeColor="text1"/>
          <w:kern w:val="0"/>
          <w:sz w:val="24"/>
          <w:szCs w:val="24"/>
        </w:rPr>
        <w:t>三、服务要求：</w:t>
      </w:r>
    </w:p>
    <w:p w:rsidR="00E84C73" w:rsidRDefault="00EC4820">
      <w:pPr>
        <w:widowControl/>
        <w:spacing w:line="360" w:lineRule="auto"/>
        <w:ind w:firstLineChars="200" w:firstLine="480"/>
        <w:rPr>
          <w:rFonts w:ascii="仿宋" w:eastAsia="仿宋" w:hAnsi="仿宋" w:cs="宋体"/>
          <w:color w:val="000000" w:themeColor="text1"/>
          <w:kern w:val="0"/>
          <w:sz w:val="24"/>
          <w:szCs w:val="24"/>
        </w:rPr>
      </w:pPr>
      <w:r>
        <w:rPr>
          <w:rFonts w:ascii="仿宋" w:eastAsia="仿宋" w:hAnsi="仿宋" w:cs="Helvetica" w:hint="eastAsia"/>
          <w:color w:val="000000" w:themeColor="text1"/>
          <w:kern w:val="0"/>
          <w:sz w:val="24"/>
          <w:szCs w:val="24"/>
        </w:rPr>
        <w:t>完全响应采购文件的要求，</w:t>
      </w:r>
      <w:r>
        <w:rPr>
          <w:rFonts w:ascii="仿宋" w:eastAsia="仿宋" w:hAnsi="仿宋" w:cs="宋体" w:hint="eastAsia"/>
          <w:color w:val="000000" w:themeColor="text1"/>
          <w:kern w:val="0"/>
          <w:sz w:val="24"/>
          <w:szCs w:val="24"/>
        </w:rPr>
        <w:t>能保证产品质量，符合国家有关环保的要求，</w:t>
      </w:r>
      <w:r>
        <w:rPr>
          <w:rFonts w:ascii="仿宋" w:eastAsia="仿宋" w:hAnsi="仿宋" w:cs="Helvetica" w:hint="eastAsia"/>
          <w:color w:val="000000" w:themeColor="text1"/>
          <w:kern w:val="0"/>
          <w:sz w:val="24"/>
          <w:szCs w:val="24"/>
        </w:rPr>
        <w:t>符合国家有关设备</w:t>
      </w:r>
      <w:r>
        <w:rPr>
          <w:rFonts w:ascii="仿宋" w:eastAsia="仿宋" w:hAnsi="仿宋" w:cs="宋体" w:hint="eastAsia"/>
          <w:color w:val="000000" w:themeColor="text1"/>
          <w:kern w:val="0"/>
          <w:sz w:val="24"/>
          <w:szCs w:val="24"/>
        </w:rPr>
        <w:t>的标准。</w:t>
      </w:r>
    </w:p>
    <w:p w:rsidR="00E84C73" w:rsidRDefault="00EC4820">
      <w:pPr>
        <w:widowControl/>
        <w:spacing w:line="360" w:lineRule="auto"/>
        <w:ind w:firstLineChars="200" w:firstLine="482"/>
        <w:rPr>
          <w:rFonts w:ascii="仿宋" w:eastAsia="仿宋" w:hAnsi="仿宋" w:cs="宋体"/>
          <w:b/>
          <w:color w:val="000000" w:themeColor="text1"/>
          <w:kern w:val="0"/>
          <w:sz w:val="24"/>
          <w:szCs w:val="24"/>
        </w:rPr>
      </w:pPr>
      <w:r>
        <w:rPr>
          <w:rFonts w:ascii="仿宋" w:eastAsia="仿宋" w:hAnsi="仿宋" w:cs="宋体" w:hint="eastAsia"/>
          <w:b/>
          <w:color w:val="000000" w:themeColor="text1"/>
          <w:kern w:val="0"/>
          <w:sz w:val="24"/>
          <w:szCs w:val="24"/>
        </w:rPr>
        <w:t>四、交货时间：</w:t>
      </w:r>
    </w:p>
    <w:p w:rsidR="007B46D9" w:rsidRPr="0007600D" w:rsidRDefault="007B46D9" w:rsidP="007B46D9">
      <w:pPr>
        <w:widowControl/>
        <w:spacing w:line="360" w:lineRule="auto"/>
        <w:ind w:firstLineChars="200" w:firstLine="480"/>
        <w:rPr>
          <w:rFonts w:ascii="仿宋" w:eastAsia="仿宋" w:hAnsi="仿宋" w:cs="宋体"/>
          <w:color w:val="000000" w:themeColor="text1"/>
          <w:kern w:val="0"/>
          <w:sz w:val="24"/>
          <w:szCs w:val="24"/>
        </w:rPr>
      </w:pPr>
      <w:r w:rsidRPr="0007600D">
        <w:rPr>
          <w:rFonts w:ascii="仿宋" w:eastAsia="仿宋" w:hAnsi="仿宋" w:cs="宋体" w:hint="eastAsia"/>
          <w:color w:val="000000" w:themeColor="text1"/>
          <w:kern w:val="0"/>
          <w:sz w:val="24"/>
          <w:szCs w:val="24"/>
        </w:rPr>
        <w:t>各投标单位能承诺在接到通知后，能按医院规定的时间内交付使用。</w:t>
      </w:r>
    </w:p>
    <w:p w:rsidR="00E84C73" w:rsidRDefault="00EC4820">
      <w:pPr>
        <w:widowControl/>
        <w:spacing w:line="360" w:lineRule="auto"/>
        <w:ind w:firstLineChars="200" w:firstLine="482"/>
        <w:rPr>
          <w:rFonts w:ascii="仿宋" w:eastAsia="仿宋" w:hAnsi="仿宋" w:cs="宋体"/>
          <w:b/>
          <w:color w:val="000000" w:themeColor="text1"/>
          <w:kern w:val="0"/>
          <w:sz w:val="24"/>
          <w:szCs w:val="24"/>
        </w:rPr>
      </w:pPr>
      <w:r>
        <w:rPr>
          <w:rFonts w:ascii="仿宋" w:eastAsia="仿宋" w:hAnsi="仿宋" w:cs="宋体" w:hint="eastAsia"/>
          <w:b/>
          <w:color w:val="000000" w:themeColor="text1"/>
          <w:kern w:val="0"/>
          <w:sz w:val="24"/>
          <w:szCs w:val="24"/>
        </w:rPr>
        <w:t>五、交货地点：</w:t>
      </w:r>
    </w:p>
    <w:p w:rsidR="00E84C73" w:rsidRDefault="00EC4820">
      <w:pPr>
        <w:widowControl/>
        <w:spacing w:line="360" w:lineRule="auto"/>
        <w:ind w:firstLineChars="200" w:firstLine="480"/>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厦门市中医院指定地点。</w:t>
      </w:r>
    </w:p>
    <w:p w:rsidR="00E84C73" w:rsidRDefault="00EC4820">
      <w:pPr>
        <w:widowControl/>
        <w:spacing w:line="360" w:lineRule="auto"/>
        <w:ind w:firstLineChars="200" w:firstLine="482"/>
        <w:rPr>
          <w:rFonts w:ascii="仿宋" w:eastAsia="仿宋" w:hAnsi="仿宋" w:cs="宋体"/>
          <w:b/>
          <w:color w:val="000000" w:themeColor="text1"/>
          <w:kern w:val="0"/>
          <w:sz w:val="24"/>
          <w:szCs w:val="24"/>
        </w:rPr>
      </w:pPr>
      <w:r>
        <w:rPr>
          <w:rFonts w:ascii="仿宋" w:eastAsia="仿宋" w:hAnsi="仿宋" w:cs="宋体" w:hint="eastAsia"/>
          <w:b/>
          <w:color w:val="000000" w:themeColor="text1"/>
          <w:kern w:val="0"/>
          <w:sz w:val="24"/>
          <w:szCs w:val="24"/>
        </w:rPr>
        <w:t>六、投标文件编制：</w:t>
      </w:r>
    </w:p>
    <w:p w:rsidR="00C21FFB" w:rsidRDefault="00C21FFB" w:rsidP="00C21FFB">
      <w:pPr>
        <w:widowControl/>
        <w:spacing w:line="360" w:lineRule="auto"/>
        <w:ind w:firstLineChars="200" w:firstLine="480"/>
        <w:rPr>
          <w:rFonts w:ascii="仿宋" w:eastAsia="仿宋" w:hAnsi="仿宋" w:cs="仿宋_GB2312"/>
          <w:sz w:val="24"/>
          <w:szCs w:val="24"/>
        </w:rPr>
      </w:pPr>
      <w:r w:rsidRPr="00F146A5">
        <w:rPr>
          <w:rFonts w:ascii="仿宋" w:eastAsia="仿宋" w:hAnsi="仿宋" w:cs="宋体" w:hint="eastAsia"/>
          <w:color w:val="000000" w:themeColor="text1"/>
          <w:kern w:val="0"/>
          <w:sz w:val="24"/>
          <w:szCs w:val="24"/>
        </w:rPr>
        <w:t>1</w:t>
      </w:r>
      <w:r>
        <w:rPr>
          <w:rFonts w:ascii="仿宋" w:eastAsia="仿宋" w:hAnsi="仿宋" w:cs="宋体" w:hint="eastAsia"/>
          <w:color w:val="000000" w:themeColor="text1"/>
          <w:kern w:val="0"/>
          <w:sz w:val="24"/>
          <w:szCs w:val="24"/>
        </w:rPr>
        <w:t>.</w:t>
      </w:r>
      <w:r w:rsidRPr="00F146A5">
        <w:rPr>
          <w:rFonts w:ascii="仿宋" w:eastAsia="仿宋" w:hAnsi="仿宋" w:cs="仿宋_GB2312" w:hint="eastAsia"/>
          <w:sz w:val="24"/>
          <w:szCs w:val="24"/>
        </w:rPr>
        <w:t>投标单位的</w:t>
      </w:r>
      <w:r w:rsidRPr="00F146A5">
        <w:rPr>
          <w:rFonts w:ascii="仿宋" w:eastAsia="仿宋" w:hAnsi="仿宋" w:cs="仿宋_GB2312"/>
          <w:sz w:val="24"/>
          <w:szCs w:val="24"/>
        </w:rPr>
        <w:t>营业执照、税务登记证、组织机构代码证复印件（如三证合一，只需提供营业执照）</w:t>
      </w:r>
      <w:r w:rsidRPr="00F146A5">
        <w:rPr>
          <w:rFonts w:ascii="仿宋" w:eastAsia="仿宋" w:hAnsi="仿宋" w:cs="仿宋_GB2312" w:hint="eastAsia"/>
          <w:sz w:val="24"/>
          <w:szCs w:val="24"/>
        </w:rPr>
        <w:t>并加盖公章。</w:t>
      </w:r>
    </w:p>
    <w:p w:rsidR="00BC0B3A" w:rsidRDefault="00BC0B3A" w:rsidP="00C21FFB">
      <w:pPr>
        <w:widowControl/>
        <w:spacing w:line="360" w:lineRule="auto"/>
        <w:ind w:firstLineChars="200" w:firstLine="480"/>
        <w:rPr>
          <w:rFonts w:ascii="仿宋" w:eastAsia="仿宋" w:hAnsi="仿宋" w:cs="仿宋_GB2312"/>
          <w:sz w:val="24"/>
          <w:szCs w:val="24"/>
        </w:rPr>
      </w:pPr>
      <w:r>
        <w:rPr>
          <w:rFonts w:ascii="仿宋" w:eastAsia="仿宋" w:hAnsi="仿宋" w:cs="仿宋_GB2312" w:hint="eastAsia"/>
          <w:sz w:val="24"/>
          <w:szCs w:val="24"/>
        </w:rPr>
        <w:t>2.</w:t>
      </w:r>
      <w:r w:rsidRPr="00256AF9">
        <w:rPr>
          <w:rFonts w:ascii="仿宋" w:eastAsia="仿宋" w:hAnsi="仿宋" w:cs="宋体" w:hint="eastAsia"/>
          <w:color w:val="000000"/>
          <w:kern w:val="0"/>
          <w:sz w:val="24"/>
          <w:szCs w:val="24"/>
        </w:rPr>
        <w:t>投标单位若为会计师事务所分所（分支机构），须提供总所（总公司）针对本项目出具的明确授权书原件（授权参与投标、签署合同及提供服务的权限），并加盖总所和分所公章。</w:t>
      </w:r>
    </w:p>
    <w:p w:rsidR="00C21FFB" w:rsidRPr="00256AF9" w:rsidRDefault="00BC0B3A" w:rsidP="00C21FFB">
      <w:pPr>
        <w:widowControl/>
        <w:spacing w:line="360" w:lineRule="auto"/>
        <w:ind w:firstLineChars="200" w:firstLine="480"/>
        <w:rPr>
          <w:rFonts w:ascii="仿宋" w:eastAsia="仿宋" w:hAnsi="仿宋" w:cs="宋体"/>
          <w:color w:val="000000"/>
          <w:kern w:val="0"/>
          <w:sz w:val="24"/>
          <w:szCs w:val="24"/>
        </w:rPr>
      </w:pPr>
      <w:r>
        <w:rPr>
          <w:rFonts w:ascii="仿宋" w:eastAsia="仿宋" w:hAnsi="仿宋" w:cs="仿宋_GB2312" w:hint="eastAsia"/>
          <w:sz w:val="24"/>
          <w:szCs w:val="24"/>
        </w:rPr>
        <w:t>3</w:t>
      </w:r>
      <w:r w:rsidR="00C21FFB">
        <w:rPr>
          <w:rFonts w:ascii="仿宋" w:eastAsia="仿宋" w:hAnsi="仿宋" w:cs="仿宋_GB2312" w:hint="eastAsia"/>
          <w:sz w:val="24"/>
          <w:szCs w:val="24"/>
        </w:rPr>
        <w:t>.</w:t>
      </w:r>
      <w:r w:rsidR="00C21FFB">
        <w:rPr>
          <w:rFonts w:ascii="仿宋" w:eastAsia="仿宋" w:hAnsi="仿宋" w:cs="Helvetica" w:hint="eastAsia"/>
          <w:color w:val="000000"/>
          <w:kern w:val="0"/>
          <w:sz w:val="24"/>
          <w:szCs w:val="24"/>
        </w:rPr>
        <w:t>提供</w:t>
      </w:r>
      <w:r w:rsidR="00C21FFB" w:rsidRPr="00985E6C">
        <w:rPr>
          <w:rFonts w:ascii="仿宋" w:eastAsia="仿宋" w:hAnsi="仿宋" w:cs="Helvetica" w:hint="eastAsia"/>
          <w:color w:val="000000"/>
          <w:kern w:val="0"/>
          <w:sz w:val="24"/>
          <w:szCs w:val="24"/>
        </w:rPr>
        <w:t>合法有效的《会计师事务所执业许可证》</w:t>
      </w:r>
      <w:r w:rsidR="00C21FFB" w:rsidRPr="00256AF9">
        <w:rPr>
          <w:rFonts w:ascii="仿宋" w:eastAsia="仿宋" w:hAnsi="仿宋" w:cs="宋体" w:hint="eastAsia"/>
          <w:color w:val="000000"/>
          <w:kern w:val="0"/>
          <w:sz w:val="24"/>
          <w:szCs w:val="24"/>
        </w:rPr>
        <w:t>复印件</w:t>
      </w:r>
      <w:r w:rsidR="00C21FFB" w:rsidRPr="0007600D">
        <w:rPr>
          <w:rFonts w:ascii="仿宋" w:eastAsia="仿宋" w:hAnsi="仿宋" w:cs="仿宋_GB2312" w:hint="eastAsia"/>
          <w:sz w:val="24"/>
          <w:szCs w:val="24"/>
        </w:rPr>
        <w:t>并加盖公章</w:t>
      </w:r>
      <w:r w:rsidR="00C21FFB" w:rsidRPr="00256AF9">
        <w:rPr>
          <w:rFonts w:ascii="仿宋" w:eastAsia="仿宋" w:hAnsi="仿宋" w:cs="宋体" w:hint="eastAsia"/>
          <w:color w:val="000000"/>
          <w:kern w:val="0"/>
          <w:sz w:val="24"/>
          <w:szCs w:val="24"/>
        </w:rPr>
        <w:t>。</w:t>
      </w:r>
    </w:p>
    <w:p w:rsidR="00C21FFB" w:rsidRPr="00F146A5" w:rsidRDefault="00BC0B3A" w:rsidP="00C21FFB">
      <w:pPr>
        <w:spacing w:line="360" w:lineRule="auto"/>
        <w:ind w:firstLineChars="200" w:firstLine="480"/>
        <w:jc w:val="left"/>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4</w:t>
      </w:r>
      <w:r w:rsidR="00C21FFB">
        <w:rPr>
          <w:rFonts w:ascii="仿宋" w:eastAsia="仿宋" w:hAnsi="仿宋" w:cs="宋体" w:hint="eastAsia"/>
          <w:color w:val="000000" w:themeColor="text1"/>
          <w:kern w:val="0"/>
          <w:sz w:val="24"/>
          <w:szCs w:val="24"/>
        </w:rPr>
        <w:t>.</w:t>
      </w:r>
      <w:r w:rsidR="00C21FFB" w:rsidRPr="00F146A5">
        <w:rPr>
          <w:rFonts w:ascii="仿宋" w:eastAsia="仿宋" w:hAnsi="仿宋" w:cs="仿宋_GB2312" w:hint="eastAsia"/>
          <w:sz w:val="24"/>
          <w:szCs w:val="24"/>
        </w:rPr>
        <w:t>投标人是法人的，应提供法人</w:t>
      </w:r>
      <w:r w:rsidR="00C21FFB" w:rsidRPr="00F146A5">
        <w:rPr>
          <w:rFonts w:ascii="仿宋" w:eastAsia="仿宋" w:hAnsi="仿宋" w:cs="仿宋_GB2312"/>
          <w:sz w:val="24"/>
          <w:szCs w:val="24"/>
        </w:rPr>
        <w:t>身份证复印件并加盖公章</w:t>
      </w:r>
      <w:r w:rsidR="00C21FFB" w:rsidRPr="00F146A5">
        <w:rPr>
          <w:rFonts w:ascii="仿宋" w:eastAsia="仿宋" w:hAnsi="仿宋" w:cs="仿宋_GB2312" w:hint="eastAsia"/>
          <w:sz w:val="24"/>
          <w:szCs w:val="24"/>
        </w:rPr>
        <w:t>。投标人不是法人的，应持有法人代表委托授权书和投标人</w:t>
      </w:r>
      <w:r w:rsidR="00C21FFB" w:rsidRPr="00F146A5">
        <w:rPr>
          <w:rFonts w:ascii="仿宋" w:eastAsia="仿宋" w:hAnsi="仿宋" w:cs="仿宋_GB2312"/>
          <w:sz w:val="24"/>
          <w:szCs w:val="24"/>
        </w:rPr>
        <w:t>身份证复印件并加盖公章</w:t>
      </w:r>
      <w:r w:rsidR="00C21FFB" w:rsidRPr="00F146A5">
        <w:rPr>
          <w:rFonts w:ascii="仿宋" w:eastAsia="仿宋" w:hAnsi="仿宋" w:cs="仿宋_GB2312" w:hint="eastAsia"/>
          <w:sz w:val="24"/>
          <w:szCs w:val="24"/>
        </w:rPr>
        <w:t>。</w:t>
      </w:r>
    </w:p>
    <w:p w:rsidR="00C21FFB" w:rsidRPr="00F146A5" w:rsidRDefault="00BC0B3A" w:rsidP="00C21FFB">
      <w:pPr>
        <w:widowControl/>
        <w:spacing w:line="360" w:lineRule="auto"/>
        <w:ind w:firstLineChars="200" w:firstLine="480"/>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5</w:t>
      </w:r>
      <w:r w:rsidR="00C21FFB">
        <w:rPr>
          <w:rFonts w:ascii="仿宋" w:eastAsia="仿宋" w:hAnsi="仿宋" w:cs="宋体" w:hint="eastAsia"/>
          <w:color w:val="000000" w:themeColor="text1"/>
          <w:kern w:val="0"/>
          <w:sz w:val="24"/>
          <w:szCs w:val="24"/>
        </w:rPr>
        <w:t>.</w:t>
      </w:r>
      <w:r w:rsidR="00C21FFB" w:rsidRPr="00F146A5">
        <w:rPr>
          <w:rFonts w:ascii="仿宋" w:eastAsia="仿宋" w:hAnsi="仿宋" w:cs="宋体" w:hint="eastAsia"/>
          <w:color w:val="000000" w:themeColor="text1"/>
          <w:kern w:val="0"/>
          <w:sz w:val="24"/>
          <w:szCs w:val="24"/>
        </w:rPr>
        <w:t>书面提供报价单及</w:t>
      </w:r>
      <w:r w:rsidR="00C21FFB" w:rsidRPr="00F146A5">
        <w:rPr>
          <w:rFonts w:ascii="仿宋" w:eastAsia="仿宋" w:hAnsi="仿宋" w:cs="Helvetica" w:hint="eastAsia"/>
          <w:color w:val="000000" w:themeColor="text1"/>
          <w:kern w:val="0"/>
          <w:sz w:val="24"/>
          <w:szCs w:val="24"/>
        </w:rPr>
        <w:t>采购项目规格要求</w:t>
      </w:r>
      <w:r w:rsidR="00C21FFB" w:rsidRPr="00F146A5">
        <w:rPr>
          <w:rFonts w:ascii="仿宋" w:eastAsia="仿宋" w:hAnsi="仿宋" w:cs="宋体" w:hint="eastAsia"/>
          <w:color w:val="000000" w:themeColor="text1"/>
          <w:kern w:val="0"/>
          <w:sz w:val="24"/>
          <w:szCs w:val="24"/>
        </w:rPr>
        <w:t>承诺书并加盖公章。</w:t>
      </w:r>
    </w:p>
    <w:p w:rsidR="00C21FFB" w:rsidRPr="00F146A5" w:rsidRDefault="00BC0B3A" w:rsidP="00C21FFB">
      <w:pPr>
        <w:widowControl/>
        <w:spacing w:line="360" w:lineRule="auto"/>
        <w:ind w:firstLineChars="200" w:firstLine="480"/>
        <w:rPr>
          <w:rFonts w:ascii="仿宋" w:eastAsia="仿宋" w:hAnsi="仿宋"/>
          <w:sz w:val="32"/>
          <w:szCs w:val="32"/>
        </w:rPr>
      </w:pPr>
      <w:r>
        <w:rPr>
          <w:rFonts w:ascii="仿宋" w:eastAsia="仿宋" w:hAnsi="仿宋" w:cs="宋体" w:hint="eastAsia"/>
          <w:color w:val="000000" w:themeColor="text1"/>
          <w:kern w:val="0"/>
          <w:sz w:val="24"/>
          <w:szCs w:val="24"/>
        </w:rPr>
        <w:t>6</w:t>
      </w:r>
      <w:r w:rsidR="00B67B2B">
        <w:rPr>
          <w:rFonts w:ascii="仿宋" w:eastAsia="仿宋" w:hAnsi="仿宋" w:cs="宋体" w:hint="eastAsia"/>
          <w:color w:val="000000" w:themeColor="text1"/>
          <w:kern w:val="0"/>
          <w:sz w:val="24"/>
          <w:szCs w:val="24"/>
        </w:rPr>
        <w:t>.</w:t>
      </w:r>
      <w:r w:rsidR="00C21FFB" w:rsidRPr="00F146A5">
        <w:rPr>
          <w:rFonts w:ascii="仿宋" w:eastAsia="仿宋" w:hAnsi="仿宋" w:cs="宋体" w:hint="eastAsia"/>
          <w:color w:val="000000" w:themeColor="text1"/>
          <w:kern w:val="0"/>
          <w:sz w:val="24"/>
          <w:szCs w:val="24"/>
        </w:rPr>
        <w:t>投标单位认为需要提供的其它说明和资料。</w:t>
      </w:r>
    </w:p>
    <w:p w:rsidR="00C21FFB" w:rsidRPr="00F146A5" w:rsidRDefault="00BC0B3A" w:rsidP="00C21FFB">
      <w:pPr>
        <w:widowControl/>
        <w:spacing w:line="360" w:lineRule="auto"/>
        <w:ind w:firstLineChars="200" w:firstLine="480"/>
        <w:rPr>
          <w:rFonts w:ascii="仿宋" w:eastAsia="仿宋" w:hAnsi="仿宋" w:cs="仿宋_GB2312"/>
          <w:sz w:val="24"/>
          <w:szCs w:val="24"/>
        </w:rPr>
      </w:pPr>
      <w:r>
        <w:rPr>
          <w:rFonts w:ascii="仿宋" w:eastAsia="仿宋" w:hAnsi="仿宋" w:cs="宋体" w:hint="eastAsia"/>
          <w:color w:val="000000" w:themeColor="text1"/>
          <w:kern w:val="0"/>
          <w:sz w:val="24"/>
          <w:szCs w:val="24"/>
        </w:rPr>
        <w:lastRenderedPageBreak/>
        <w:t>7</w:t>
      </w:r>
      <w:r w:rsidR="00B67B2B">
        <w:rPr>
          <w:rFonts w:ascii="仿宋" w:eastAsia="仿宋" w:hAnsi="仿宋" w:cs="宋体" w:hint="eastAsia"/>
          <w:color w:val="000000" w:themeColor="text1"/>
          <w:kern w:val="0"/>
          <w:sz w:val="24"/>
          <w:szCs w:val="24"/>
        </w:rPr>
        <w:t>.</w:t>
      </w:r>
      <w:r w:rsidR="00C21FFB" w:rsidRPr="00F146A5">
        <w:rPr>
          <w:rFonts w:ascii="仿宋" w:eastAsia="仿宋" w:hAnsi="仿宋" w:cs="仿宋_GB2312" w:hint="eastAsia"/>
          <w:sz w:val="24"/>
          <w:szCs w:val="24"/>
        </w:rPr>
        <w:t>投标文件编制的费用自理，采购单位不再需要支出任何费用。投标文件一式两份，放入档案袋内完好密封，封口处加盖公章，并注明所投项目名称、投标联系人及联系方式。</w:t>
      </w:r>
    </w:p>
    <w:p w:rsidR="00C21FFB" w:rsidRPr="00F146A5" w:rsidRDefault="00BC0B3A" w:rsidP="00C21FFB">
      <w:pPr>
        <w:widowControl/>
        <w:spacing w:line="360" w:lineRule="auto"/>
        <w:ind w:firstLineChars="200" w:firstLine="480"/>
        <w:rPr>
          <w:rFonts w:ascii="仿宋" w:eastAsia="仿宋" w:hAnsi="仿宋" w:cs="宋体"/>
          <w:color w:val="000000" w:themeColor="text1"/>
          <w:kern w:val="0"/>
          <w:sz w:val="24"/>
          <w:szCs w:val="24"/>
        </w:rPr>
      </w:pPr>
      <w:r>
        <w:rPr>
          <w:rFonts w:ascii="仿宋" w:eastAsia="仿宋" w:hAnsi="仿宋" w:cs="仿宋_GB2312" w:hint="eastAsia"/>
          <w:sz w:val="24"/>
          <w:szCs w:val="24"/>
        </w:rPr>
        <w:t>8</w:t>
      </w:r>
      <w:r w:rsidR="00B67B2B">
        <w:rPr>
          <w:rFonts w:ascii="仿宋" w:eastAsia="仿宋" w:hAnsi="仿宋" w:cs="仿宋_GB2312" w:hint="eastAsia"/>
          <w:sz w:val="24"/>
          <w:szCs w:val="24"/>
        </w:rPr>
        <w:t>.</w:t>
      </w:r>
      <w:r w:rsidR="00C21FFB" w:rsidRPr="00F146A5">
        <w:rPr>
          <w:rFonts w:ascii="仿宋" w:eastAsia="仿宋" w:hAnsi="仿宋" w:cs="仿宋_GB2312" w:hint="eastAsia"/>
          <w:sz w:val="24"/>
          <w:szCs w:val="24"/>
        </w:rPr>
        <w:t>投标单位应对所提供的投标文件资料逐项加盖公章，若某项内容材料有2页以上的，应逐页加盖公章或加盖骑缝章，投标文件应装订成册，不得活页装订。所有原件备查。</w:t>
      </w:r>
    </w:p>
    <w:p w:rsidR="00E84C73" w:rsidRDefault="00EC4820">
      <w:pPr>
        <w:widowControl/>
        <w:spacing w:line="360" w:lineRule="auto"/>
        <w:ind w:firstLineChars="200" w:firstLine="482"/>
        <w:rPr>
          <w:rFonts w:ascii="仿宋" w:eastAsia="仿宋" w:hAnsi="仿宋" w:cs="宋体"/>
          <w:b/>
          <w:color w:val="000000" w:themeColor="text1"/>
          <w:kern w:val="0"/>
          <w:sz w:val="24"/>
          <w:szCs w:val="24"/>
        </w:rPr>
      </w:pPr>
      <w:r>
        <w:rPr>
          <w:rFonts w:ascii="仿宋" w:eastAsia="仿宋" w:hAnsi="仿宋" w:cs="宋体" w:hint="eastAsia"/>
          <w:b/>
          <w:color w:val="000000" w:themeColor="text1"/>
          <w:kern w:val="0"/>
          <w:sz w:val="24"/>
          <w:szCs w:val="24"/>
        </w:rPr>
        <w:t>七、投标截止日期：</w:t>
      </w:r>
    </w:p>
    <w:p w:rsidR="00E84C73" w:rsidRDefault="00EC4820" w:rsidP="007B46D9">
      <w:pPr>
        <w:widowControl/>
        <w:spacing w:line="360" w:lineRule="auto"/>
        <w:ind w:firstLineChars="200" w:firstLine="480"/>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202</w:t>
      </w:r>
      <w:r w:rsidR="007B46D9">
        <w:rPr>
          <w:rFonts w:ascii="仿宋" w:eastAsia="仿宋" w:hAnsi="仿宋" w:cs="宋体" w:hint="eastAsia"/>
          <w:color w:val="000000" w:themeColor="text1"/>
          <w:kern w:val="0"/>
          <w:sz w:val="24"/>
          <w:szCs w:val="24"/>
        </w:rPr>
        <w:t>5</w:t>
      </w:r>
      <w:r>
        <w:rPr>
          <w:rFonts w:ascii="仿宋" w:eastAsia="仿宋" w:hAnsi="仿宋" w:cs="宋体" w:hint="eastAsia"/>
          <w:color w:val="000000" w:themeColor="text1"/>
          <w:kern w:val="0"/>
          <w:sz w:val="24"/>
          <w:szCs w:val="24"/>
        </w:rPr>
        <w:t>年</w:t>
      </w:r>
      <w:r w:rsidR="00256AF9">
        <w:rPr>
          <w:rFonts w:ascii="仿宋" w:eastAsia="仿宋" w:hAnsi="仿宋" w:cs="宋体" w:hint="eastAsia"/>
          <w:color w:val="000000" w:themeColor="text1"/>
          <w:kern w:val="0"/>
          <w:sz w:val="24"/>
          <w:szCs w:val="24"/>
        </w:rPr>
        <w:t>8</w:t>
      </w:r>
      <w:r>
        <w:rPr>
          <w:rFonts w:ascii="仿宋" w:eastAsia="仿宋" w:hAnsi="仿宋" w:cs="宋体" w:hint="eastAsia"/>
          <w:color w:val="000000" w:themeColor="text1"/>
          <w:kern w:val="0"/>
          <w:sz w:val="24"/>
          <w:szCs w:val="24"/>
        </w:rPr>
        <w:t>月</w:t>
      </w:r>
      <w:r w:rsidR="002C077E">
        <w:rPr>
          <w:rFonts w:ascii="仿宋" w:eastAsia="仿宋" w:hAnsi="仿宋" w:cs="宋体" w:hint="eastAsia"/>
          <w:color w:val="000000" w:themeColor="text1"/>
          <w:kern w:val="0"/>
          <w:sz w:val="24"/>
          <w:szCs w:val="24"/>
        </w:rPr>
        <w:t>8</w:t>
      </w:r>
      <w:r>
        <w:rPr>
          <w:rFonts w:ascii="仿宋" w:eastAsia="仿宋" w:hAnsi="仿宋" w:cs="宋体" w:hint="eastAsia"/>
          <w:color w:val="000000" w:themeColor="text1"/>
          <w:kern w:val="0"/>
          <w:sz w:val="24"/>
          <w:szCs w:val="24"/>
        </w:rPr>
        <w:t>日下午</w:t>
      </w:r>
      <w:r w:rsidR="007B46D9" w:rsidRPr="0007600D">
        <w:rPr>
          <w:rFonts w:ascii="仿宋" w:eastAsia="仿宋" w:hAnsi="仿宋" w:cs="宋体" w:hint="eastAsia"/>
          <w:color w:val="000000" w:themeColor="text1"/>
          <w:kern w:val="0"/>
          <w:sz w:val="24"/>
          <w:szCs w:val="24"/>
        </w:rPr>
        <w:t>17</w:t>
      </w:r>
      <w:r w:rsidR="007B46D9">
        <w:rPr>
          <w:rFonts w:ascii="仿宋" w:eastAsia="仿宋" w:hAnsi="仿宋" w:cs="宋体" w:hint="eastAsia"/>
          <w:color w:val="000000" w:themeColor="text1"/>
          <w:kern w:val="0"/>
          <w:sz w:val="24"/>
          <w:szCs w:val="24"/>
        </w:rPr>
        <w:t>：30</w:t>
      </w:r>
      <w:r w:rsidR="007B46D9" w:rsidRPr="0007600D">
        <w:rPr>
          <w:rFonts w:ascii="仿宋" w:eastAsia="仿宋" w:hAnsi="仿宋" w:cs="宋体" w:hint="eastAsia"/>
          <w:color w:val="000000" w:themeColor="text1"/>
          <w:kern w:val="0"/>
          <w:sz w:val="24"/>
          <w:szCs w:val="24"/>
        </w:rPr>
        <w:t>止，</w:t>
      </w:r>
      <w:r w:rsidR="007B46D9" w:rsidRPr="0007600D">
        <w:rPr>
          <w:rFonts w:ascii="仿宋" w:eastAsia="仿宋" w:hAnsi="仿宋" w:cs="仿宋_GB2312" w:hint="eastAsia"/>
          <w:sz w:val="24"/>
          <w:szCs w:val="24"/>
        </w:rPr>
        <w:t>逾期不予受理。文件接受通过邮寄方式送达</w:t>
      </w:r>
      <w:r w:rsidR="007B46D9" w:rsidRPr="0007600D">
        <w:rPr>
          <w:rFonts w:ascii="仿宋" w:eastAsia="仿宋" w:hAnsi="仿宋" w:cs="宋体" w:hint="eastAsia"/>
          <w:color w:val="000000" w:themeColor="text1"/>
          <w:kern w:val="0"/>
          <w:sz w:val="24"/>
          <w:szCs w:val="24"/>
        </w:rPr>
        <w:t>。</w:t>
      </w:r>
    </w:p>
    <w:p w:rsidR="00E84C73" w:rsidRDefault="00EC4820">
      <w:pPr>
        <w:widowControl/>
        <w:spacing w:line="360" w:lineRule="auto"/>
        <w:ind w:firstLineChars="200" w:firstLine="482"/>
        <w:rPr>
          <w:rFonts w:ascii="仿宋" w:eastAsia="仿宋" w:hAnsi="仿宋" w:cs="宋体"/>
          <w:b/>
          <w:color w:val="000000" w:themeColor="text1"/>
          <w:kern w:val="0"/>
          <w:sz w:val="24"/>
          <w:szCs w:val="24"/>
        </w:rPr>
      </w:pPr>
      <w:r>
        <w:rPr>
          <w:rFonts w:ascii="仿宋" w:eastAsia="仿宋" w:hAnsi="仿宋" w:cs="宋体" w:hint="eastAsia"/>
          <w:b/>
          <w:color w:val="000000" w:themeColor="text1"/>
          <w:kern w:val="0"/>
          <w:sz w:val="24"/>
          <w:szCs w:val="24"/>
        </w:rPr>
        <w:t>八、投标文件接收地点及联系：</w:t>
      </w:r>
    </w:p>
    <w:p w:rsidR="007B46D9" w:rsidRPr="0007600D" w:rsidRDefault="007B46D9" w:rsidP="007B46D9">
      <w:pPr>
        <w:widowControl/>
        <w:spacing w:line="360" w:lineRule="auto"/>
        <w:ind w:firstLineChars="200" w:firstLine="480"/>
        <w:rPr>
          <w:rFonts w:ascii="仿宋" w:eastAsia="仿宋" w:hAnsi="仿宋" w:cs="宋体"/>
          <w:color w:val="000000" w:themeColor="text1"/>
          <w:kern w:val="0"/>
          <w:sz w:val="24"/>
          <w:szCs w:val="24"/>
        </w:rPr>
      </w:pPr>
      <w:r w:rsidRPr="0007600D">
        <w:rPr>
          <w:rFonts w:ascii="仿宋" w:eastAsia="仿宋" w:hAnsi="仿宋" w:cs="宋体" w:hint="eastAsia"/>
          <w:color w:val="000000" w:themeColor="text1"/>
          <w:kern w:val="0"/>
          <w:sz w:val="24"/>
          <w:szCs w:val="24"/>
        </w:rPr>
        <w:t>1、地    点：</w:t>
      </w:r>
      <w:r w:rsidRPr="0007600D">
        <w:rPr>
          <w:rFonts w:ascii="仿宋" w:eastAsia="仿宋" w:hAnsi="仿宋" w:cs="仿宋_GB2312" w:hint="eastAsia"/>
          <w:sz w:val="24"/>
          <w:szCs w:val="24"/>
        </w:rPr>
        <w:t>厦门市中医院</w:t>
      </w:r>
      <w:r>
        <w:rPr>
          <w:rFonts w:ascii="仿宋" w:eastAsia="仿宋" w:hAnsi="仿宋" w:cs="仿宋_GB2312" w:hint="eastAsia"/>
          <w:sz w:val="24"/>
          <w:szCs w:val="24"/>
        </w:rPr>
        <w:t>后勤保障部</w:t>
      </w:r>
    </w:p>
    <w:p w:rsidR="007B46D9" w:rsidRPr="0007600D" w:rsidRDefault="007B46D9" w:rsidP="007B46D9">
      <w:pPr>
        <w:widowControl/>
        <w:spacing w:line="360" w:lineRule="auto"/>
        <w:ind w:firstLineChars="200" w:firstLine="480"/>
        <w:rPr>
          <w:rFonts w:ascii="仿宋" w:eastAsia="仿宋" w:hAnsi="仿宋" w:cs="宋体"/>
          <w:color w:val="000000" w:themeColor="text1"/>
          <w:kern w:val="0"/>
          <w:sz w:val="24"/>
          <w:szCs w:val="24"/>
        </w:rPr>
      </w:pPr>
      <w:r w:rsidRPr="0007600D">
        <w:rPr>
          <w:rFonts w:ascii="仿宋" w:eastAsia="仿宋" w:hAnsi="仿宋" w:cs="宋体" w:hint="eastAsia"/>
          <w:color w:val="000000" w:themeColor="text1"/>
          <w:kern w:val="0"/>
          <w:sz w:val="24"/>
          <w:szCs w:val="24"/>
        </w:rPr>
        <w:t>2、联 系 人：陈小姐</w:t>
      </w:r>
    </w:p>
    <w:p w:rsidR="007B46D9" w:rsidRPr="0007600D" w:rsidRDefault="007B46D9" w:rsidP="007B46D9">
      <w:pPr>
        <w:widowControl/>
        <w:spacing w:line="360" w:lineRule="auto"/>
        <w:ind w:firstLineChars="200" w:firstLine="480"/>
        <w:rPr>
          <w:rFonts w:ascii="仿宋" w:eastAsia="仿宋" w:hAnsi="仿宋" w:cs="宋体"/>
          <w:color w:val="000000" w:themeColor="text1"/>
          <w:kern w:val="0"/>
          <w:sz w:val="24"/>
          <w:szCs w:val="24"/>
        </w:rPr>
      </w:pPr>
      <w:r w:rsidRPr="0007600D">
        <w:rPr>
          <w:rFonts w:ascii="仿宋" w:eastAsia="仿宋" w:hAnsi="仿宋" w:cs="宋体" w:hint="eastAsia"/>
          <w:color w:val="000000" w:themeColor="text1"/>
          <w:kern w:val="0"/>
          <w:sz w:val="24"/>
          <w:szCs w:val="24"/>
        </w:rPr>
        <w:t>3、联系电话：0592-5579626</w:t>
      </w:r>
    </w:p>
    <w:p w:rsidR="00E84C73" w:rsidRDefault="00EC4820">
      <w:pPr>
        <w:widowControl/>
        <w:spacing w:line="360" w:lineRule="auto"/>
        <w:ind w:firstLineChars="200" w:firstLine="482"/>
        <w:rPr>
          <w:rFonts w:ascii="仿宋" w:eastAsia="仿宋" w:hAnsi="仿宋" w:cs="宋体"/>
          <w:b/>
          <w:color w:val="000000" w:themeColor="text1"/>
          <w:kern w:val="0"/>
          <w:sz w:val="24"/>
          <w:szCs w:val="24"/>
        </w:rPr>
      </w:pPr>
      <w:r>
        <w:rPr>
          <w:rFonts w:ascii="仿宋" w:eastAsia="仿宋" w:hAnsi="仿宋" w:cs="宋体" w:hint="eastAsia"/>
          <w:b/>
          <w:color w:val="000000" w:themeColor="text1"/>
          <w:kern w:val="0"/>
          <w:sz w:val="24"/>
          <w:szCs w:val="24"/>
        </w:rPr>
        <w:t>九、</w:t>
      </w:r>
      <w:r>
        <w:rPr>
          <w:rFonts w:ascii="仿宋" w:eastAsia="仿宋" w:hAnsi="仿宋" w:cs="宋体" w:hint="eastAsia"/>
          <w:b/>
          <w:color w:val="000000"/>
          <w:sz w:val="24"/>
        </w:rPr>
        <w:t>确定成交候选供应商原则</w:t>
      </w:r>
    </w:p>
    <w:p w:rsidR="007B46D9" w:rsidRPr="0007600D" w:rsidRDefault="007B46D9" w:rsidP="007B46D9">
      <w:pPr>
        <w:widowControl/>
        <w:spacing w:line="360" w:lineRule="auto"/>
        <w:ind w:firstLineChars="200" w:firstLine="480"/>
        <w:rPr>
          <w:rFonts w:ascii="仿宋" w:eastAsia="仿宋" w:hAnsi="仿宋" w:cs="宋体"/>
          <w:color w:val="000000" w:themeColor="text1"/>
          <w:kern w:val="0"/>
          <w:sz w:val="24"/>
          <w:szCs w:val="24"/>
        </w:rPr>
      </w:pPr>
      <w:r w:rsidRPr="0007600D">
        <w:rPr>
          <w:rFonts w:ascii="仿宋" w:eastAsia="仿宋" w:hAnsi="仿宋" w:cs="宋体" w:hint="eastAsia"/>
          <w:color w:val="000000" w:themeColor="text1"/>
          <w:kern w:val="0"/>
          <w:sz w:val="24"/>
          <w:szCs w:val="24"/>
        </w:rPr>
        <w:t>1、首次公告时，提交最后报价且未超过采购预算的投标单位在3家以上的（含3家），则按照规定确定成交候选供应商</w:t>
      </w:r>
      <w:r w:rsidRPr="0007600D">
        <w:rPr>
          <w:rFonts w:ascii="仿宋" w:eastAsia="仿宋" w:hAnsi="仿宋" w:cs="宋体"/>
          <w:color w:val="000000" w:themeColor="text1"/>
          <w:kern w:val="0"/>
          <w:sz w:val="24"/>
          <w:szCs w:val="24"/>
        </w:rPr>
        <w:t>，</w:t>
      </w:r>
      <w:r w:rsidRPr="0007600D">
        <w:rPr>
          <w:rFonts w:ascii="仿宋" w:eastAsia="仿宋" w:hAnsi="仿宋" w:cs="宋体" w:hint="eastAsia"/>
          <w:color w:val="000000" w:themeColor="text1"/>
          <w:kern w:val="0"/>
          <w:sz w:val="24"/>
          <w:szCs w:val="24"/>
        </w:rPr>
        <w:t>否则本次采购活动终止，采购单位将就该项目重新发布采购公告。</w:t>
      </w:r>
    </w:p>
    <w:p w:rsidR="007B46D9" w:rsidRPr="0007600D" w:rsidRDefault="007B46D9" w:rsidP="007B46D9">
      <w:pPr>
        <w:widowControl/>
        <w:spacing w:line="360" w:lineRule="auto"/>
        <w:ind w:firstLineChars="200" w:firstLine="480"/>
        <w:rPr>
          <w:rFonts w:ascii="仿宋" w:eastAsia="仿宋" w:hAnsi="仿宋" w:cs="宋体"/>
          <w:color w:val="000000" w:themeColor="text1"/>
          <w:kern w:val="0"/>
          <w:sz w:val="24"/>
          <w:szCs w:val="24"/>
        </w:rPr>
      </w:pPr>
      <w:r w:rsidRPr="0007600D">
        <w:rPr>
          <w:rFonts w:ascii="仿宋" w:eastAsia="仿宋" w:hAnsi="仿宋" w:cs="宋体" w:hint="eastAsia"/>
          <w:color w:val="000000" w:themeColor="text1"/>
          <w:kern w:val="0"/>
          <w:sz w:val="24"/>
          <w:szCs w:val="24"/>
        </w:rPr>
        <w:t>2、如本项目已经过再次公告，提交最后报价且未超过采购预算的投标单位不足3家但在1家以上的（含1家），则按照规定确定成交候选供应商，否则本次采购活动终止，采购单位将就该项目重新发布采购公告。</w:t>
      </w:r>
    </w:p>
    <w:p w:rsidR="00E84C73" w:rsidRDefault="00EC4820">
      <w:pPr>
        <w:widowControl/>
        <w:spacing w:line="360" w:lineRule="auto"/>
        <w:ind w:firstLineChars="200" w:firstLine="482"/>
        <w:rPr>
          <w:rFonts w:ascii="仿宋" w:eastAsia="仿宋" w:hAnsi="仿宋" w:cs="宋体"/>
          <w:b/>
          <w:color w:val="000000" w:themeColor="text1"/>
          <w:kern w:val="0"/>
          <w:sz w:val="24"/>
          <w:szCs w:val="24"/>
        </w:rPr>
      </w:pPr>
      <w:r>
        <w:rPr>
          <w:rFonts w:ascii="仿宋" w:eastAsia="仿宋" w:hAnsi="仿宋" w:cs="宋体" w:hint="eastAsia"/>
          <w:b/>
          <w:color w:val="000000" w:themeColor="text1"/>
          <w:kern w:val="0"/>
          <w:sz w:val="24"/>
          <w:szCs w:val="24"/>
        </w:rPr>
        <w:t>十、其他</w:t>
      </w:r>
    </w:p>
    <w:p w:rsidR="007B46D9" w:rsidRDefault="007B46D9" w:rsidP="007B46D9">
      <w:pPr>
        <w:widowControl/>
        <w:spacing w:line="360" w:lineRule="auto"/>
        <w:ind w:firstLineChars="200" w:firstLine="480"/>
        <w:rPr>
          <w:rFonts w:ascii="仿宋" w:eastAsia="仿宋" w:hAnsi="仿宋" w:cs="宋体"/>
          <w:color w:val="000000" w:themeColor="text1"/>
          <w:kern w:val="0"/>
          <w:sz w:val="24"/>
          <w:szCs w:val="24"/>
        </w:rPr>
      </w:pPr>
      <w:r w:rsidRPr="0007600D">
        <w:rPr>
          <w:rFonts w:ascii="仿宋" w:eastAsia="仿宋" w:hAnsi="仿宋" w:cs="宋体" w:hint="eastAsia"/>
          <w:color w:val="000000" w:themeColor="text1"/>
          <w:kern w:val="0"/>
          <w:sz w:val="24"/>
          <w:szCs w:val="24"/>
        </w:rPr>
        <w:t>采购单位按医院有关规定成立评标小组。不符合采购文件要求的投标文件按无效标处理。开标时间将另行电话通知。</w:t>
      </w:r>
    </w:p>
    <w:p w:rsidR="00E84C73" w:rsidRPr="007B46D9" w:rsidRDefault="00E84C73">
      <w:pPr>
        <w:widowControl/>
        <w:spacing w:line="360" w:lineRule="auto"/>
        <w:ind w:firstLineChars="200" w:firstLine="480"/>
        <w:rPr>
          <w:rFonts w:ascii="仿宋" w:eastAsia="仿宋" w:hAnsi="仿宋" w:cs="宋体"/>
          <w:color w:val="000000" w:themeColor="text1"/>
          <w:kern w:val="0"/>
          <w:sz w:val="24"/>
          <w:szCs w:val="24"/>
        </w:rPr>
      </w:pPr>
    </w:p>
    <w:p w:rsidR="00E84C73" w:rsidRDefault="00E84C73">
      <w:pPr>
        <w:widowControl/>
        <w:spacing w:line="360" w:lineRule="auto"/>
        <w:ind w:firstLineChars="200" w:firstLine="480"/>
        <w:rPr>
          <w:rFonts w:ascii="仿宋" w:eastAsia="仿宋" w:hAnsi="仿宋" w:cs="宋体"/>
          <w:color w:val="000000" w:themeColor="text1"/>
          <w:kern w:val="0"/>
          <w:sz w:val="24"/>
          <w:szCs w:val="24"/>
        </w:rPr>
      </w:pPr>
    </w:p>
    <w:p w:rsidR="00E84C73" w:rsidRDefault="00EC4820">
      <w:pPr>
        <w:widowControl/>
        <w:wordWrap w:val="0"/>
        <w:spacing w:line="360" w:lineRule="auto"/>
        <w:jc w:val="right"/>
        <w:rPr>
          <w:rFonts w:ascii="仿宋" w:eastAsia="仿宋" w:hAnsi="仿宋" w:cs="宋体"/>
          <w:color w:val="000000" w:themeColor="text1"/>
          <w:kern w:val="0"/>
          <w:sz w:val="24"/>
          <w:szCs w:val="24"/>
        </w:rPr>
      </w:pPr>
      <w:r>
        <w:rPr>
          <w:rFonts w:ascii="仿宋" w:eastAsia="仿宋" w:hAnsi="仿宋" w:cs="宋体" w:hint="eastAsia"/>
          <w:bCs/>
          <w:color w:val="000000" w:themeColor="text1"/>
          <w:kern w:val="0"/>
          <w:sz w:val="24"/>
          <w:szCs w:val="24"/>
        </w:rPr>
        <w:t xml:space="preserve">厦门市中医院 </w:t>
      </w:r>
      <w:r w:rsidR="007B46D9">
        <w:rPr>
          <w:rFonts w:ascii="仿宋" w:eastAsia="仿宋" w:hAnsi="仿宋" w:cs="宋体" w:hint="eastAsia"/>
          <w:bCs/>
          <w:color w:val="000000" w:themeColor="text1"/>
          <w:kern w:val="0"/>
          <w:sz w:val="24"/>
          <w:szCs w:val="24"/>
        </w:rPr>
        <w:t xml:space="preserve"> </w:t>
      </w:r>
    </w:p>
    <w:p w:rsidR="00E84C73" w:rsidRDefault="00EC4820">
      <w:pPr>
        <w:widowControl/>
        <w:spacing w:line="360" w:lineRule="auto"/>
        <w:jc w:val="right"/>
        <w:rPr>
          <w:rFonts w:ascii="仿宋" w:eastAsia="仿宋" w:hAnsi="仿宋"/>
          <w:color w:val="000000" w:themeColor="text1"/>
          <w:sz w:val="24"/>
          <w:szCs w:val="24"/>
        </w:rPr>
      </w:pPr>
      <w:r>
        <w:rPr>
          <w:rFonts w:ascii="仿宋" w:eastAsia="仿宋" w:hAnsi="仿宋" w:cs="宋体" w:hint="eastAsia"/>
          <w:color w:val="000000" w:themeColor="text1"/>
          <w:kern w:val="0"/>
          <w:sz w:val="24"/>
          <w:szCs w:val="24"/>
        </w:rPr>
        <w:t>202</w:t>
      </w:r>
      <w:r w:rsidR="007B46D9">
        <w:rPr>
          <w:rFonts w:ascii="仿宋" w:eastAsia="仿宋" w:hAnsi="仿宋" w:cs="宋体" w:hint="eastAsia"/>
          <w:color w:val="000000" w:themeColor="text1"/>
          <w:kern w:val="0"/>
          <w:sz w:val="24"/>
          <w:szCs w:val="24"/>
        </w:rPr>
        <w:t>5</w:t>
      </w:r>
      <w:r>
        <w:rPr>
          <w:rFonts w:ascii="仿宋" w:eastAsia="仿宋" w:hAnsi="仿宋" w:cs="宋体" w:hint="eastAsia"/>
          <w:color w:val="000000" w:themeColor="text1"/>
          <w:kern w:val="0"/>
          <w:sz w:val="24"/>
          <w:szCs w:val="24"/>
        </w:rPr>
        <w:t>年</w:t>
      </w:r>
      <w:r w:rsidR="002C077E">
        <w:rPr>
          <w:rFonts w:ascii="仿宋" w:eastAsia="仿宋" w:hAnsi="仿宋" w:cs="宋体" w:hint="eastAsia"/>
          <w:color w:val="000000" w:themeColor="text1"/>
          <w:kern w:val="0"/>
          <w:sz w:val="24"/>
          <w:szCs w:val="24"/>
        </w:rPr>
        <w:t>8</w:t>
      </w:r>
      <w:r>
        <w:rPr>
          <w:rFonts w:ascii="仿宋" w:eastAsia="仿宋" w:hAnsi="仿宋" w:cs="宋体" w:hint="eastAsia"/>
          <w:color w:val="000000" w:themeColor="text1"/>
          <w:kern w:val="0"/>
          <w:sz w:val="24"/>
          <w:szCs w:val="24"/>
        </w:rPr>
        <w:t>月</w:t>
      </w:r>
      <w:r w:rsidR="002C077E">
        <w:rPr>
          <w:rFonts w:ascii="仿宋" w:eastAsia="仿宋" w:hAnsi="仿宋" w:cs="宋体" w:hint="eastAsia"/>
          <w:color w:val="000000" w:themeColor="text1"/>
          <w:kern w:val="0"/>
          <w:sz w:val="24"/>
          <w:szCs w:val="24"/>
        </w:rPr>
        <w:t>5</w:t>
      </w:r>
      <w:r>
        <w:rPr>
          <w:rFonts w:ascii="仿宋" w:eastAsia="仿宋" w:hAnsi="仿宋" w:cs="宋体" w:hint="eastAsia"/>
          <w:color w:val="000000" w:themeColor="text1"/>
          <w:kern w:val="0"/>
          <w:sz w:val="24"/>
          <w:szCs w:val="24"/>
        </w:rPr>
        <w:t>日</w:t>
      </w:r>
    </w:p>
    <w:sectPr w:rsidR="00E84C73" w:rsidSect="00E84C73">
      <w:headerReference w:type="default" r:id="rId8"/>
      <w:footerReference w:type="default" r:id="rId9"/>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35E3" w:rsidRDefault="00CC35E3" w:rsidP="00E84C73">
      <w:r>
        <w:separator/>
      </w:r>
    </w:p>
  </w:endnote>
  <w:endnote w:type="continuationSeparator" w:id="1">
    <w:p w:rsidR="00CC35E3" w:rsidRDefault="00CC35E3" w:rsidP="00E84C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069032"/>
    </w:sdtPr>
    <w:sdtContent>
      <w:p w:rsidR="00E84C73" w:rsidRDefault="00974F4D">
        <w:pPr>
          <w:pStyle w:val="a5"/>
          <w:jc w:val="center"/>
        </w:pPr>
        <w:r w:rsidRPr="00974F4D">
          <w:fldChar w:fldCharType="begin"/>
        </w:r>
        <w:r w:rsidR="00EC4820">
          <w:instrText xml:space="preserve"> PAGE   \* MERGEFORMAT </w:instrText>
        </w:r>
        <w:r w:rsidRPr="00974F4D">
          <w:fldChar w:fldCharType="separate"/>
        </w:r>
        <w:r w:rsidR="002C077E" w:rsidRPr="002C077E">
          <w:rPr>
            <w:noProof/>
            <w:lang w:val="zh-CN"/>
          </w:rPr>
          <w:t>4</w:t>
        </w:r>
        <w:r>
          <w:rPr>
            <w:lang w:val="zh-CN"/>
          </w:rPr>
          <w:fldChar w:fldCharType="end"/>
        </w:r>
      </w:p>
    </w:sdtContent>
  </w:sdt>
  <w:p w:rsidR="00E84C73" w:rsidRDefault="00E84C7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35E3" w:rsidRDefault="00CC35E3" w:rsidP="00E84C73">
      <w:r>
        <w:separator/>
      </w:r>
    </w:p>
  </w:footnote>
  <w:footnote w:type="continuationSeparator" w:id="1">
    <w:p w:rsidR="00CC35E3" w:rsidRDefault="00CC35E3" w:rsidP="00E84C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C73" w:rsidRDefault="00E84C73">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44E7EB5"/>
    <w:multiLevelType w:val="singleLevel"/>
    <w:tmpl w:val="944E7EB5"/>
    <w:lvl w:ilvl="0">
      <w:start w:val="2"/>
      <w:numFmt w:val="chineseCounting"/>
      <w:suff w:val="nothing"/>
      <w:lvlText w:val="（%1）"/>
      <w:lvlJc w:val="left"/>
      <w:rPr>
        <w:rFonts w:hint="eastAsia"/>
      </w:rPr>
    </w:lvl>
  </w:abstractNum>
  <w:abstractNum w:abstractNumId="1">
    <w:nsid w:val="2B1177EE"/>
    <w:multiLevelType w:val="multilevel"/>
    <w:tmpl w:val="2B1177EE"/>
    <w:lvl w:ilvl="0">
      <w:start w:val="1"/>
      <w:numFmt w:val="decimal"/>
      <w:lvlText w:val="%1"/>
      <w:lvlJc w:val="left"/>
      <w:pPr>
        <w:ind w:left="425" w:hanging="425"/>
      </w:pPr>
    </w:lvl>
    <w:lvl w:ilvl="1">
      <w:start w:val="1"/>
      <w:numFmt w:val="decimal"/>
      <w:lvlText w:val="%1.%2"/>
      <w:lvlJc w:val="left"/>
      <w:pPr>
        <w:ind w:left="5246"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钟t">
    <w15:presenceInfo w15:providerId="WPS Office" w15:userId="6193295083"/>
  </w15:person>
  <w15:person w15:author="江昌铭">
    <w15:presenceInfo w15:providerId="WPS Office" w15:userId="252977016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WI0N2FmZDhlYzFkZDA1YWVkNTk0ZmVjNGE3ZTUwODkifQ=="/>
  </w:docVars>
  <w:rsids>
    <w:rsidRoot w:val="00555716"/>
    <w:rsid w:val="00012ABF"/>
    <w:rsid w:val="00014F62"/>
    <w:rsid w:val="00016B07"/>
    <w:rsid w:val="0002347A"/>
    <w:rsid w:val="000269B2"/>
    <w:rsid w:val="00027E62"/>
    <w:rsid w:val="00030838"/>
    <w:rsid w:val="0004408B"/>
    <w:rsid w:val="000465B5"/>
    <w:rsid w:val="00056E33"/>
    <w:rsid w:val="00067205"/>
    <w:rsid w:val="000674B3"/>
    <w:rsid w:val="0007075D"/>
    <w:rsid w:val="000814C4"/>
    <w:rsid w:val="0008633D"/>
    <w:rsid w:val="00092043"/>
    <w:rsid w:val="00092699"/>
    <w:rsid w:val="00093CA9"/>
    <w:rsid w:val="000A0FFE"/>
    <w:rsid w:val="000A296E"/>
    <w:rsid w:val="000A30AC"/>
    <w:rsid w:val="000A3237"/>
    <w:rsid w:val="000A4E66"/>
    <w:rsid w:val="000A523A"/>
    <w:rsid w:val="000B26E5"/>
    <w:rsid w:val="000B4972"/>
    <w:rsid w:val="000B5E98"/>
    <w:rsid w:val="000B6F09"/>
    <w:rsid w:val="000C055B"/>
    <w:rsid w:val="000C1BB3"/>
    <w:rsid w:val="000C1DDE"/>
    <w:rsid w:val="000D11BF"/>
    <w:rsid w:val="000D45B5"/>
    <w:rsid w:val="000E44B3"/>
    <w:rsid w:val="000E6705"/>
    <w:rsid w:val="000E6A00"/>
    <w:rsid w:val="000F1948"/>
    <w:rsid w:val="000F3C5E"/>
    <w:rsid w:val="000F504E"/>
    <w:rsid w:val="000F54B6"/>
    <w:rsid w:val="000F738C"/>
    <w:rsid w:val="00106213"/>
    <w:rsid w:val="00106A62"/>
    <w:rsid w:val="001150AA"/>
    <w:rsid w:val="00117048"/>
    <w:rsid w:val="00120D21"/>
    <w:rsid w:val="00121740"/>
    <w:rsid w:val="00122F1D"/>
    <w:rsid w:val="00124280"/>
    <w:rsid w:val="00126381"/>
    <w:rsid w:val="00127E60"/>
    <w:rsid w:val="00132539"/>
    <w:rsid w:val="00136F23"/>
    <w:rsid w:val="00140040"/>
    <w:rsid w:val="001407F5"/>
    <w:rsid w:val="001440B8"/>
    <w:rsid w:val="00147D7B"/>
    <w:rsid w:val="00150316"/>
    <w:rsid w:val="0015645F"/>
    <w:rsid w:val="00160372"/>
    <w:rsid w:val="00163EF4"/>
    <w:rsid w:val="00175092"/>
    <w:rsid w:val="00176254"/>
    <w:rsid w:val="00180877"/>
    <w:rsid w:val="00181A00"/>
    <w:rsid w:val="00194EAD"/>
    <w:rsid w:val="00196AFB"/>
    <w:rsid w:val="001A4ECC"/>
    <w:rsid w:val="001B2740"/>
    <w:rsid w:val="001B7DD4"/>
    <w:rsid w:val="001C1DD6"/>
    <w:rsid w:val="001C2AEE"/>
    <w:rsid w:val="001C398F"/>
    <w:rsid w:val="001D2227"/>
    <w:rsid w:val="001D7913"/>
    <w:rsid w:val="00200BE4"/>
    <w:rsid w:val="002026B3"/>
    <w:rsid w:val="00206BC3"/>
    <w:rsid w:val="002139F0"/>
    <w:rsid w:val="00216C24"/>
    <w:rsid w:val="00216F07"/>
    <w:rsid w:val="002211A8"/>
    <w:rsid w:val="0022548C"/>
    <w:rsid w:val="00230E97"/>
    <w:rsid w:val="002327B2"/>
    <w:rsid w:val="002339E3"/>
    <w:rsid w:val="00236553"/>
    <w:rsid w:val="002432AA"/>
    <w:rsid w:val="00250970"/>
    <w:rsid w:val="00250CF2"/>
    <w:rsid w:val="00251CFC"/>
    <w:rsid w:val="00254912"/>
    <w:rsid w:val="00256AF9"/>
    <w:rsid w:val="00263B91"/>
    <w:rsid w:val="00266950"/>
    <w:rsid w:val="002740BB"/>
    <w:rsid w:val="002756DB"/>
    <w:rsid w:val="00284514"/>
    <w:rsid w:val="00285A16"/>
    <w:rsid w:val="00291010"/>
    <w:rsid w:val="002A1A9F"/>
    <w:rsid w:val="002A257B"/>
    <w:rsid w:val="002A76E9"/>
    <w:rsid w:val="002B2061"/>
    <w:rsid w:val="002C077E"/>
    <w:rsid w:val="002C103D"/>
    <w:rsid w:val="002C2F46"/>
    <w:rsid w:val="002C75F1"/>
    <w:rsid w:val="002D5A91"/>
    <w:rsid w:val="002E3042"/>
    <w:rsid w:val="002F17C8"/>
    <w:rsid w:val="002F240C"/>
    <w:rsid w:val="002F5B75"/>
    <w:rsid w:val="002F647D"/>
    <w:rsid w:val="00305EB7"/>
    <w:rsid w:val="00307BF2"/>
    <w:rsid w:val="0031018F"/>
    <w:rsid w:val="003254E7"/>
    <w:rsid w:val="00333D15"/>
    <w:rsid w:val="00335CF2"/>
    <w:rsid w:val="00335E26"/>
    <w:rsid w:val="0034392C"/>
    <w:rsid w:val="003455C0"/>
    <w:rsid w:val="00370B79"/>
    <w:rsid w:val="00373299"/>
    <w:rsid w:val="00383C0E"/>
    <w:rsid w:val="003855F5"/>
    <w:rsid w:val="00386B92"/>
    <w:rsid w:val="00393F86"/>
    <w:rsid w:val="003949EA"/>
    <w:rsid w:val="003A2B16"/>
    <w:rsid w:val="003B1764"/>
    <w:rsid w:val="003B4555"/>
    <w:rsid w:val="003C41AF"/>
    <w:rsid w:val="003E2F40"/>
    <w:rsid w:val="003E6AE0"/>
    <w:rsid w:val="003E7CDB"/>
    <w:rsid w:val="003F1AE1"/>
    <w:rsid w:val="003F575A"/>
    <w:rsid w:val="003F7A4D"/>
    <w:rsid w:val="00401C83"/>
    <w:rsid w:val="004059A1"/>
    <w:rsid w:val="00412BE2"/>
    <w:rsid w:val="0041316A"/>
    <w:rsid w:val="0042185F"/>
    <w:rsid w:val="004253A1"/>
    <w:rsid w:val="00426788"/>
    <w:rsid w:val="00430CE9"/>
    <w:rsid w:val="0043406B"/>
    <w:rsid w:val="0044145D"/>
    <w:rsid w:val="004431D8"/>
    <w:rsid w:val="00443A55"/>
    <w:rsid w:val="00444D90"/>
    <w:rsid w:val="00451641"/>
    <w:rsid w:val="00454513"/>
    <w:rsid w:val="00457564"/>
    <w:rsid w:val="00460FD2"/>
    <w:rsid w:val="00464492"/>
    <w:rsid w:val="00466C82"/>
    <w:rsid w:val="00472B96"/>
    <w:rsid w:val="00482537"/>
    <w:rsid w:val="00492B62"/>
    <w:rsid w:val="00494626"/>
    <w:rsid w:val="0049681A"/>
    <w:rsid w:val="004A2B94"/>
    <w:rsid w:val="004B32AC"/>
    <w:rsid w:val="004B528D"/>
    <w:rsid w:val="004C7FF7"/>
    <w:rsid w:val="004D143D"/>
    <w:rsid w:val="004D3BE8"/>
    <w:rsid w:val="004D5B13"/>
    <w:rsid w:val="004E021B"/>
    <w:rsid w:val="004E0300"/>
    <w:rsid w:val="004E17FF"/>
    <w:rsid w:val="004E4314"/>
    <w:rsid w:val="004F31AA"/>
    <w:rsid w:val="004F5BB7"/>
    <w:rsid w:val="00521701"/>
    <w:rsid w:val="00524288"/>
    <w:rsid w:val="00524BF9"/>
    <w:rsid w:val="0053372E"/>
    <w:rsid w:val="005432D7"/>
    <w:rsid w:val="00544928"/>
    <w:rsid w:val="00552D36"/>
    <w:rsid w:val="00552E3C"/>
    <w:rsid w:val="00555716"/>
    <w:rsid w:val="00562298"/>
    <w:rsid w:val="00566093"/>
    <w:rsid w:val="00566FD8"/>
    <w:rsid w:val="00572D62"/>
    <w:rsid w:val="00577293"/>
    <w:rsid w:val="00577DE4"/>
    <w:rsid w:val="00586CA6"/>
    <w:rsid w:val="0059099D"/>
    <w:rsid w:val="00590D92"/>
    <w:rsid w:val="005A049B"/>
    <w:rsid w:val="005A2561"/>
    <w:rsid w:val="005A4B78"/>
    <w:rsid w:val="005A559D"/>
    <w:rsid w:val="005B102D"/>
    <w:rsid w:val="005B44A6"/>
    <w:rsid w:val="005B6EFC"/>
    <w:rsid w:val="005C029C"/>
    <w:rsid w:val="005D385A"/>
    <w:rsid w:val="005D6961"/>
    <w:rsid w:val="005D6A56"/>
    <w:rsid w:val="005D6B85"/>
    <w:rsid w:val="005E2958"/>
    <w:rsid w:val="005E3074"/>
    <w:rsid w:val="005F06EA"/>
    <w:rsid w:val="005F72AB"/>
    <w:rsid w:val="006037B2"/>
    <w:rsid w:val="0060712E"/>
    <w:rsid w:val="0060795F"/>
    <w:rsid w:val="00611BC8"/>
    <w:rsid w:val="00614029"/>
    <w:rsid w:val="00615DAA"/>
    <w:rsid w:val="006224A4"/>
    <w:rsid w:val="00634547"/>
    <w:rsid w:val="00636E6D"/>
    <w:rsid w:val="00637717"/>
    <w:rsid w:val="00640246"/>
    <w:rsid w:val="00645B80"/>
    <w:rsid w:val="006467BE"/>
    <w:rsid w:val="006621FE"/>
    <w:rsid w:val="006624C9"/>
    <w:rsid w:val="006656FD"/>
    <w:rsid w:val="006702ED"/>
    <w:rsid w:val="006740E0"/>
    <w:rsid w:val="00681364"/>
    <w:rsid w:val="006863FB"/>
    <w:rsid w:val="00692AE1"/>
    <w:rsid w:val="00693612"/>
    <w:rsid w:val="006946F6"/>
    <w:rsid w:val="00696862"/>
    <w:rsid w:val="006A132F"/>
    <w:rsid w:val="006A64EE"/>
    <w:rsid w:val="006B1B94"/>
    <w:rsid w:val="006C483F"/>
    <w:rsid w:val="006C598D"/>
    <w:rsid w:val="006C7770"/>
    <w:rsid w:val="006D3651"/>
    <w:rsid w:val="006E7657"/>
    <w:rsid w:val="006E7CE9"/>
    <w:rsid w:val="006F5DB1"/>
    <w:rsid w:val="006F62EB"/>
    <w:rsid w:val="006F7437"/>
    <w:rsid w:val="00701872"/>
    <w:rsid w:val="007024D5"/>
    <w:rsid w:val="0071389D"/>
    <w:rsid w:val="007143A5"/>
    <w:rsid w:val="00727919"/>
    <w:rsid w:val="007279FF"/>
    <w:rsid w:val="00737ABB"/>
    <w:rsid w:val="00740A7D"/>
    <w:rsid w:val="00745A78"/>
    <w:rsid w:val="007470A9"/>
    <w:rsid w:val="00750F86"/>
    <w:rsid w:val="00751029"/>
    <w:rsid w:val="007566A1"/>
    <w:rsid w:val="00756BC7"/>
    <w:rsid w:val="00761BF4"/>
    <w:rsid w:val="0077550C"/>
    <w:rsid w:val="0077748D"/>
    <w:rsid w:val="00784ACD"/>
    <w:rsid w:val="00786D87"/>
    <w:rsid w:val="00787A4D"/>
    <w:rsid w:val="007B46D9"/>
    <w:rsid w:val="007B7D9D"/>
    <w:rsid w:val="007C00C5"/>
    <w:rsid w:val="007C4EF1"/>
    <w:rsid w:val="007D2B3D"/>
    <w:rsid w:val="007D36AA"/>
    <w:rsid w:val="007D46F7"/>
    <w:rsid w:val="007D5B92"/>
    <w:rsid w:val="007E3ACC"/>
    <w:rsid w:val="007E4BE9"/>
    <w:rsid w:val="007F17AA"/>
    <w:rsid w:val="007F22C2"/>
    <w:rsid w:val="007F6361"/>
    <w:rsid w:val="0080616C"/>
    <w:rsid w:val="00807757"/>
    <w:rsid w:val="00811002"/>
    <w:rsid w:val="00813352"/>
    <w:rsid w:val="00815ADF"/>
    <w:rsid w:val="0082199D"/>
    <w:rsid w:val="0082740E"/>
    <w:rsid w:val="00836D15"/>
    <w:rsid w:val="008503B5"/>
    <w:rsid w:val="00851924"/>
    <w:rsid w:val="00852AFA"/>
    <w:rsid w:val="00862FA5"/>
    <w:rsid w:val="00865E0C"/>
    <w:rsid w:val="00866D5D"/>
    <w:rsid w:val="008756BD"/>
    <w:rsid w:val="00884AE9"/>
    <w:rsid w:val="00884D37"/>
    <w:rsid w:val="0088517E"/>
    <w:rsid w:val="008852AF"/>
    <w:rsid w:val="00887F72"/>
    <w:rsid w:val="00891381"/>
    <w:rsid w:val="008951E4"/>
    <w:rsid w:val="0089725A"/>
    <w:rsid w:val="00897AC3"/>
    <w:rsid w:val="008A679E"/>
    <w:rsid w:val="008B3891"/>
    <w:rsid w:val="008B55A0"/>
    <w:rsid w:val="008B7D96"/>
    <w:rsid w:val="008C1F4B"/>
    <w:rsid w:val="008C2C94"/>
    <w:rsid w:val="008C5F28"/>
    <w:rsid w:val="008D114B"/>
    <w:rsid w:val="008D7B56"/>
    <w:rsid w:val="008F14E4"/>
    <w:rsid w:val="008F16D2"/>
    <w:rsid w:val="008F797D"/>
    <w:rsid w:val="0090016D"/>
    <w:rsid w:val="00900BFB"/>
    <w:rsid w:val="0090107C"/>
    <w:rsid w:val="00907940"/>
    <w:rsid w:val="00910830"/>
    <w:rsid w:val="009139B5"/>
    <w:rsid w:val="00917AAB"/>
    <w:rsid w:val="00936613"/>
    <w:rsid w:val="00940087"/>
    <w:rsid w:val="00947738"/>
    <w:rsid w:val="0095140B"/>
    <w:rsid w:val="00952863"/>
    <w:rsid w:val="00965E84"/>
    <w:rsid w:val="00966F3C"/>
    <w:rsid w:val="009676C7"/>
    <w:rsid w:val="00970409"/>
    <w:rsid w:val="009711B7"/>
    <w:rsid w:val="00971355"/>
    <w:rsid w:val="0097166A"/>
    <w:rsid w:val="00973D92"/>
    <w:rsid w:val="00974F4D"/>
    <w:rsid w:val="009817AF"/>
    <w:rsid w:val="00981D7A"/>
    <w:rsid w:val="0098260E"/>
    <w:rsid w:val="00985E6C"/>
    <w:rsid w:val="009862F5"/>
    <w:rsid w:val="00986D66"/>
    <w:rsid w:val="009A0BBA"/>
    <w:rsid w:val="009B0280"/>
    <w:rsid w:val="009B24FF"/>
    <w:rsid w:val="009B4775"/>
    <w:rsid w:val="009B64D9"/>
    <w:rsid w:val="009B7444"/>
    <w:rsid w:val="009D0E39"/>
    <w:rsid w:val="009D1568"/>
    <w:rsid w:val="009D5022"/>
    <w:rsid w:val="009D6B52"/>
    <w:rsid w:val="009E0E25"/>
    <w:rsid w:val="009E26F5"/>
    <w:rsid w:val="009E4BDC"/>
    <w:rsid w:val="009E651E"/>
    <w:rsid w:val="009E7DA9"/>
    <w:rsid w:val="009F0660"/>
    <w:rsid w:val="009F163B"/>
    <w:rsid w:val="009F329A"/>
    <w:rsid w:val="00A0212D"/>
    <w:rsid w:val="00A07DB1"/>
    <w:rsid w:val="00A10955"/>
    <w:rsid w:val="00A2060A"/>
    <w:rsid w:val="00A35ACC"/>
    <w:rsid w:val="00A4053F"/>
    <w:rsid w:val="00A413D1"/>
    <w:rsid w:val="00A43521"/>
    <w:rsid w:val="00A46651"/>
    <w:rsid w:val="00A4721F"/>
    <w:rsid w:val="00A57E4C"/>
    <w:rsid w:val="00A81DC5"/>
    <w:rsid w:val="00A910F4"/>
    <w:rsid w:val="00A949CA"/>
    <w:rsid w:val="00AA5688"/>
    <w:rsid w:val="00AA7640"/>
    <w:rsid w:val="00AB34F1"/>
    <w:rsid w:val="00AC15FD"/>
    <w:rsid w:val="00AC36AF"/>
    <w:rsid w:val="00AC6972"/>
    <w:rsid w:val="00AD2D63"/>
    <w:rsid w:val="00AD378B"/>
    <w:rsid w:val="00AD6324"/>
    <w:rsid w:val="00AD6DFD"/>
    <w:rsid w:val="00AE1E7F"/>
    <w:rsid w:val="00AF60A8"/>
    <w:rsid w:val="00B01E02"/>
    <w:rsid w:val="00B071A1"/>
    <w:rsid w:val="00B15D21"/>
    <w:rsid w:val="00B2316E"/>
    <w:rsid w:val="00B23E94"/>
    <w:rsid w:val="00B27E6C"/>
    <w:rsid w:val="00B30443"/>
    <w:rsid w:val="00B408AB"/>
    <w:rsid w:val="00B430E4"/>
    <w:rsid w:val="00B45071"/>
    <w:rsid w:val="00B60F6C"/>
    <w:rsid w:val="00B668D1"/>
    <w:rsid w:val="00B67B2B"/>
    <w:rsid w:val="00B719A7"/>
    <w:rsid w:val="00B906AC"/>
    <w:rsid w:val="00BA566D"/>
    <w:rsid w:val="00BA62FF"/>
    <w:rsid w:val="00BA7837"/>
    <w:rsid w:val="00BB11BD"/>
    <w:rsid w:val="00BC0B3A"/>
    <w:rsid w:val="00BC1029"/>
    <w:rsid w:val="00BC4319"/>
    <w:rsid w:val="00BD7FDB"/>
    <w:rsid w:val="00BE2D8F"/>
    <w:rsid w:val="00BF76D8"/>
    <w:rsid w:val="00C0270E"/>
    <w:rsid w:val="00C038AA"/>
    <w:rsid w:val="00C06D5A"/>
    <w:rsid w:val="00C14E36"/>
    <w:rsid w:val="00C15888"/>
    <w:rsid w:val="00C20DE3"/>
    <w:rsid w:val="00C21FFB"/>
    <w:rsid w:val="00C2734A"/>
    <w:rsid w:val="00C3089E"/>
    <w:rsid w:val="00C30DA6"/>
    <w:rsid w:val="00C31A2D"/>
    <w:rsid w:val="00C43BDC"/>
    <w:rsid w:val="00C43FDC"/>
    <w:rsid w:val="00C5120F"/>
    <w:rsid w:val="00C53185"/>
    <w:rsid w:val="00C55055"/>
    <w:rsid w:val="00C5564D"/>
    <w:rsid w:val="00C608A9"/>
    <w:rsid w:val="00C62B3B"/>
    <w:rsid w:val="00C7014E"/>
    <w:rsid w:val="00C71300"/>
    <w:rsid w:val="00C733C1"/>
    <w:rsid w:val="00C73C29"/>
    <w:rsid w:val="00C7592B"/>
    <w:rsid w:val="00C76775"/>
    <w:rsid w:val="00C81A07"/>
    <w:rsid w:val="00C83E9D"/>
    <w:rsid w:val="00C93E1B"/>
    <w:rsid w:val="00C9455F"/>
    <w:rsid w:val="00CA0ED3"/>
    <w:rsid w:val="00CA725D"/>
    <w:rsid w:val="00CA76E0"/>
    <w:rsid w:val="00CB4076"/>
    <w:rsid w:val="00CC2715"/>
    <w:rsid w:val="00CC35E3"/>
    <w:rsid w:val="00CC753D"/>
    <w:rsid w:val="00CD4B84"/>
    <w:rsid w:val="00D013A9"/>
    <w:rsid w:val="00D023DF"/>
    <w:rsid w:val="00D029ED"/>
    <w:rsid w:val="00D07264"/>
    <w:rsid w:val="00D1306F"/>
    <w:rsid w:val="00D16202"/>
    <w:rsid w:val="00D20F56"/>
    <w:rsid w:val="00D22D0A"/>
    <w:rsid w:val="00D23993"/>
    <w:rsid w:val="00D255FD"/>
    <w:rsid w:val="00D27846"/>
    <w:rsid w:val="00D36199"/>
    <w:rsid w:val="00D40BA3"/>
    <w:rsid w:val="00D47FD8"/>
    <w:rsid w:val="00D70FB2"/>
    <w:rsid w:val="00D72FD4"/>
    <w:rsid w:val="00D7466D"/>
    <w:rsid w:val="00D83969"/>
    <w:rsid w:val="00D871D3"/>
    <w:rsid w:val="00D87EC9"/>
    <w:rsid w:val="00D916EB"/>
    <w:rsid w:val="00D91766"/>
    <w:rsid w:val="00D97505"/>
    <w:rsid w:val="00DA31C3"/>
    <w:rsid w:val="00DA395B"/>
    <w:rsid w:val="00DA5F6F"/>
    <w:rsid w:val="00DB1BDF"/>
    <w:rsid w:val="00DB1CDF"/>
    <w:rsid w:val="00DC6685"/>
    <w:rsid w:val="00DD1F4F"/>
    <w:rsid w:val="00DE0195"/>
    <w:rsid w:val="00DE08B5"/>
    <w:rsid w:val="00DE1262"/>
    <w:rsid w:val="00DE4044"/>
    <w:rsid w:val="00DE5713"/>
    <w:rsid w:val="00DE6423"/>
    <w:rsid w:val="00DE7611"/>
    <w:rsid w:val="00DF2BE6"/>
    <w:rsid w:val="00DF37F6"/>
    <w:rsid w:val="00DF5A53"/>
    <w:rsid w:val="00DF64BE"/>
    <w:rsid w:val="00DF6E2C"/>
    <w:rsid w:val="00E0265A"/>
    <w:rsid w:val="00E06EC9"/>
    <w:rsid w:val="00E141C9"/>
    <w:rsid w:val="00E26E9B"/>
    <w:rsid w:val="00E3772D"/>
    <w:rsid w:val="00E427D9"/>
    <w:rsid w:val="00E44EF8"/>
    <w:rsid w:val="00E46BB2"/>
    <w:rsid w:val="00E548F1"/>
    <w:rsid w:val="00E621F8"/>
    <w:rsid w:val="00E66EE8"/>
    <w:rsid w:val="00E74B43"/>
    <w:rsid w:val="00E76472"/>
    <w:rsid w:val="00E81453"/>
    <w:rsid w:val="00E83B98"/>
    <w:rsid w:val="00E84C73"/>
    <w:rsid w:val="00E92E12"/>
    <w:rsid w:val="00E934D3"/>
    <w:rsid w:val="00EB4E4A"/>
    <w:rsid w:val="00EC05B6"/>
    <w:rsid w:val="00EC2675"/>
    <w:rsid w:val="00EC3594"/>
    <w:rsid w:val="00EC4820"/>
    <w:rsid w:val="00EC584D"/>
    <w:rsid w:val="00EC5E69"/>
    <w:rsid w:val="00EC69AD"/>
    <w:rsid w:val="00EC7674"/>
    <w:rsid w:val="00ED2482"/>
    <w:rsid w:val="00ED30CE"/>
    <w:rsid w:val="00ED62E3"/>
    <w:rsid w:val="00ED6D48"/>
    <w:rsid w:val="00ED75D0"/>
    <w:rsid w:val="00ED7F06"/>
    <w:rsid w:val="00EE1F9E"/>
    <w:rsid w:val="00EF0872"/>
    <w:rsid w:val="00F02CE2"/>
    <w:rsid w:val="00F03CC1"/>
    <w:rsid w:val="00F049F5"/>
    <w:rsid w:val="00F11924"/>
    <w:rsid w:val="00F132A8"/>
    <w:rsid w:val="00F139E3"/>
    <w:rsid w:val="00F14DEC"/>
    <w:rsid w:val="00F17456"/>
    <w:rsid w:val="00F20D47"/>
    <w:rsid w:val="00F223CF"/>
    <w:rsid w:val="00F46A0E"/>
    <w:rsid w:val="00F5226A"/>
    <w:rsid w:val="00F5467C"/>
    <w:rsid w:val="00F56950"/>
    <w:rsid w:val="00F60824"/>
    <w:rsid w:val="00F721E4"/>
    <w:rsid w:val="00F72C3C"/>
    <w:rsid w:val="00F7529B"/>
    <w:rsid w:val="00F7590B"/>
    <w:rsid w:val="00F83826"/>
    <w:rsid w:val="00F84B64"/>
    <w:rsid w:val="00F96694"/>
    <w:rsid w:val="00FA2CDB"/>
    <w:rsid w:val="00FA3847"/>
    <w:rsid w:val="00FB0CE2"/>
    <w:rsid w:val="00FB22F8"/>
    <w:rsid w:val="00FB6772"/>
    <w:rsid w:val="00FC1E9C"/>
    <w:rsid w:val="00FC2AA9"/>
    <w:rsid w:val="00FC68D6"/>
    <w:rsid w:val="00FC76BE"/>
    <w:rsid w:val="00FD77EC"/>
    <w:rsid w:val="00FE0E45"/>
    <w:rsid w:val="00FE7178"/>
    <w:rsid w:val="00FF3871"/>
    <w:rsid w:val="139111C4"/>
    <w:rsid w:val="2D833155"/>
    <w:rsid w:val="34DC441A"/>
    <w:rsid w:val="3B167A5D"/>
    <w:rsid w:val="4F7127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First Indent" w:semiHidden="0" w:uiPriority="0"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Balloon Text" w:qFormat="1"/>
    <w:lsdException w:name="Table Grid" w:semiHidden="0"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C73"/>
    <w:pPr>
      <w:widowControl w:val="0"/>
      <w:jc w:val="both"/>
    </w:pPr>
    <w:rPr>
      <w:kern w:val="2"/>
      <w:sz w:val="21"/>
      <w:szCs w:val="22"/>
    </w:rPr>
  </w:style>
  <w:style w:type="paragraph" w:styleId="2">
    <w:name w:val="heading 2"/>
    <w:basedOn w:val="a"/>
    <w:link w:val="2Char"/>
    <w:uiPriority w:val="9"/>
    <w:qFormat/>
    <w:rsid w:val="00E84C7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qFormat/>
    <w:rsid w:val="00E84C73"/>
    <w:pPr>
      <w:spacing w:after="120"/>
    </w:pPr>
  </w:style>
  <w:style w:type="paragraph" w:styleId="a4">
    <w:name w:val="Balloon Text"/>
    <w:basedOn w:val="a"/>
    <w:link w:val="Char0"/>
    <w:uiPriority w:val="99"/>
    <w:semiHidden/>
    <w:unhideWhenUsed/>
    <w:qFormat/>
    <w:rsid w:val="00E84C73"/>
    <w:rPr>
      <w:sz w:val="18"/>
      <w:szCs w:val="18"/>
    </w:rPr>
  </w:style>
  <w:style w:type="paragraph" w:styleId="a5">
    <w:name w:val="footer"/>
    <w:basedOn w:val="a"/>
    <w:link w:val="Char1"/>
    <w:uiPriority w:val="99"/>
    <w:unhideWhenUsed/>
    <w:qFormat/>
    <w:rsid w:val="00E84C73"/>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E84C73"/>
    <w:pPr>
      <w:pBdr>
        <w:bottom w:val="single" w:sz="6" w:space="1" w:color="auto"/>
      </w:pBdr>
      <w:tabs>
        <w:tab w:val="center" w:pos="4153"/>
        <w:tab w:val="right" w:pos="8306"/>
      </w:tabs>
      <w:snapToGrid w:val="0"/>
      <w:jc w:val="center"/>
    </w:pPr>
    <w:rPr>
      <w:sz w:val="18"/>
      <w:szCs w:val="18"/>
    </w:rPr>
  </w:style>
  <w:style w:type="paragraph" w:styleId="a7">
    <w:name w:val="Normal (Web)"/>
    <w:basedOn w:val="a"/>
    <w:unhideWhenUsed/>
    <w:qFormat/>
    <w:rsid w:val="00E84C73"/>
    <w:pPr>
      <w:widowControl/>
      <w:spacing w:before="100" w:beforeAutospacing="1" w:after="100" w:afterAutospacing="1"/>
      <w:jc w:val="left"/>
    </w:pPr>
    <w:rPr>
      <w:rFonts w:ascii="宋体" w:eastAsia="宋体" w:hAnsi="宋体" w:cs="宋体"/>
      <w:kern w:val="0"/>
      <w:sz w:val="24"/>
      <w:szCs w:val="24"/>
    </w:rPr>
  </w:style>
  <w:style w:type="paragraph" w:styleId="a8">
    <w:name w:val="Body Text First Indent"/>
    <w:basedOn w:val="a"/>
    <w:link w:val="Char3"/>
    <w:qFormat/>
    <w:rsid w:val="00E84C73"/>
    <w:pPr>
      <w:ind w:firstLineChars="100" w:firstLine="420"/>
    </w:pPr>
    <w:rPr>
      <w:szCs w:val="24"/>
    </w:rPr>
  </w:style>
  <w:style w:type="table" w:styleId="a9">
    <w:name w:val="Table Grid"/>
    <w:basedOn w:val="a1"/>
    <w:qFormat/>
    <w:rsid w:val="00E84C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Emphasis"/>
    <w:basedOn w:val="a0"/>
    <w:uiPriority w:val="20"/>
    <w:qFormat/>
    <w:rsid w:val="00E84C73"/>
    <w:rPr>
      <w:i/>
      <w:iCs/>
    </w:rPr>
  </w:style>
  <w:style w:type="character" w:customStyle="1" w:styleId="2Char">
    <w:name w:val="标题 2 Char"/>
    <w:basedOn w:val="a0"/>
    <w:link w:val="2"/>
    <w:uiPriority w:val="9"/>
    <w:qFormat/>
    <w:rsid w:val="00E84C73"/>
    <w:rPr>
      <w:rFonts w:ascii="宋体" w:eastAsia="宋体" w:hAnsi="宋体" w:cs="宋体"/>
      <w:b/>
      <w:bCs/>
      <w:kern w:val="0"/>
      <w:sz w:val="36"/>
      <w:szCs w:val="36"/>
    </w:rPr>
  </w:style>
  <w:style w:type="character" w:customStyle="1" w:styleId="Char2">
    <w:name w:val="页眉 Char"/>
    <w:basedOn w:val="a0"/>
    <w:link w:val="a6"/>
    <w:uiPriority w:val="99"/>
    <w:qFormat/>
    <w:rsid w:val="00E84C73"/>
    <w:rPr>
      <w:sz w:val="18"/>
      <w:szCs w:val="18"/>
    </w:rPr>
  </w:style>
  <w:style w:type="character" w:customStyle="1" w:styleId="Char1">
    <w:name w:val="页脚 Char"/>
    <w:basedOn w:val="a0"/>
    <w:link w:val="a5"/>
    <w:uiPriority w:val="99"/>
    <w:qFormat/>
    <w:rsid w:val="00E84C73"/>
    <w:rPr>
      <w:sz w:val="18"/>
      <w:szCs w:val="18"/>
    </w:rPr>
  </w:style>
  <w:style w:type="character" w:customStyle="1" w:styleId="Char0">
    <w:name w:val="批注框文本 Char"/>
    <w:basedOn w:val="a0"/>
    <w:link w:val="a4"/>
    <w:uiPriority w:val="99"/>
    <w:semiHidden/>
    <w:qFormat/>
    <w:rsid w:val="00E84C73"/>
    <w:rPr>
      <w:sz w:val="18"/>
      <w:szCs w:val="18"/>
    </w:rPr>
  </w:style>
  <w:style w:type="paragraph" w:styleId="ab">
    <w:name w:val="List Paragraph"/>
    <w:basedOn w:val="a"/>
    <w:link w:val="Char4"/>
    <w:qFormat/>
    <w:rsid w:val="00E84C73"/>
    <w:pPr>
      <w:ind w:firstLineChars="200" w:firstLine="420"/>
    </w:pPr>
  </w:style>
  <w:style w:type="paragraph" w:styleId="ac">
    <w:name w:val="No Spacing"/>
    <w:uiPriority w:val="1"/>
    <w:qFormat/>
    <w:rsid w:val="00E84C73"/>
    <w:pPr>
      <w:widowControl w:val="0"/>
      <w:jc w:val="both"/>
    </w:pPr>
    <w:rPr>
      <w:kern w:val="2"/>
      <w:sz w:val="21"/>
      <w:szCs w:val="22"/>
    </w:rPr>
  </w:style>
  <w:style w:type="paragraph" w:customStyle="1" w:styleId="ad">
    <w:name w:val="表格文字"/>
    <w:basedOn w:val="a"/>
    <w:qFormat/>
    <w:rsid w:val="00E84C73"/>
    <w:rPr>
      <w:szCs w:val="24"/>
    </w:rPr>
  </w:style>
  <w:style w:type="character" w:customStyle="1" w:styleId="Char4">
    <w:name w:val="列出段落 Char"/>
    <w:link w:val="ab"/>
    <w:qFormat/>
    <w:rsid w:val="00E84C73"/>
  </w:style>
  <w:style w:type="character" w:customStyle="1" w:styleId="Char">
    <w:name w:val="正文文本 Char"/>
    <w:basedOn w:val="a0"/>
    <w:link w:val="a3"/>
    <w:uiPriority w:val="99"/>
    <w:semiHidden/>
    <w:qFormat/>
    <w:rsid w:val="00E84C73"/>
  </w:style>
  <w:style w:type="character" w:customStyle="1" w:styleId="Char3">
    <w:name w:val="正文首行缩进 Char"/>
    <w:basedOn w:val="Char"/>
    <w:link w:val="a8"/>
    <w:qFormat/>
    <w:rsid w:val="00E84C73"/>
    <w:rPr>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FAA32-6424-48BF-A44F-E1AA1DE1D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4</Pages>
  <Words>413</Words>
  <Characters>2356</Characters>
  <Application>Microsoft Office Word</Application>
  <DocSecurity>0</DocSecurity>
  <Lines>19</Lines>
  <Paragraphs>5</Paragraphs>
  <ScaleCrop>false</ScaleCrop>
  <Company>微软中国</Company>
  <LinksUpToDate>false</LinksUpToDate>
  <CharactersWithSpaces>2764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User</cp:lastModifiedBy>
  <cp:revision>284</cp:revision>
  <cp:lastPrinted>2025-07-09T07:18:00Z</cp:lastPrinted>
  <dcterms:created xsi:type="dcterms:W3CDTF">2021-11-03T01:57:00Z</dcterms:created>
  <dcterms:modified xsi:type="dcterms:W3CDTF">2025-08-05T07:48:00Z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7A3B73A56E94463F99C31727A8A21A65_13</vt:lpwstr>
  </property>
  <property fmtid="{D5CDD505-2E9C-101B-9397-08002B2CF9AE}" pid="4" name="KSOTemplateDocerSaveRecord">
    <vt:lpwstr>eyJoZGlkIjoiNDE4Y2Y3MGZhYjMwMzhmNjJkYzAzMzIyZTNlY2I3MjAiLCJ1c2VySWQiOiIxNDc2MjQxOTkyIn0=</vt:lpwstr>
  </property>
</Properties>
</file>