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95276">
      <w:pPr>
        <w:jc w:val="center"/>
      </w:pPr>
      <w:r>
        <w:rPr>
          <w:rFonts w:hint="eastAsia"/>
        </w:rPr>
        <w:t>北京中医药大学东直门医院厦门医院2025年博士后招聘</w:t>
      </w:r>
    </w:p>
    <w:p w14:paraId="2558BE7C">
      <w:r>
        <w:rPr>
          <w:rFonts w:hint="eastAsia"/>
        </w:rPr>
        <w:t>【医院简介】</w:t>
      </w:r>
    </w:p>
    <w:p w14:paraId="451DE9CA">
      <w:r>
        <w:t>北京中医药大学东直门医院厦门医院（厦门市中医院）创办于1956年，地处风景秀丽的厦门岛，是一家中医特色鲜明、综合实力突出的三级甲等综合性中医院，2022年获批国家区域医疗中心建设项目。医院在已公布的2022年国家公立三级中医院绩效考核中等级A级，全国排名第58位，福建省首位。是国家卫生健康委建立健全现代医院管理制度全国试点、福建省3家名优中医院建设单位之一、福建省省级文明单位。医院为北京中医药大学第八临床医学院，福建中医药大学附属厦门中医院，厦门大学教学医院，厦门医学院教学医院；是国家药物临床试验机构，国家级博士后科研工作站，国家中医住院医师规范化培训基地，国家中医类别全科医师规范化培训基地，中华中医药学会中药临床药师培训基地。</w:t>
      </w:r>
    </w:p>
    <w:p w14:paraId="404AB74A">
      <w:r>
        <w:t>现有肝病科、儿科2个国家卫生健康委临床重点专科，中医肝胆病学1个国家中医药管理局重点学科，肝病科、肛肠科、外科、儿科4个国家中医药管理局中医优势专科，肝病科、肛肠科、儿科、脾胃病科4个国家中医药管理局重点专科，骨伤科、风湿病科2个国家中医药管理局重点专科建设单位。脾胃病科、风湿病科、骨伤科、糖尿病科、针灸康复科5个福建省医疗</w:t>
      </w:r>
      <w:r>
        <w:rPr>
          <w:rFonts w:hint="eastAsia"/>
        </w:rPr>
        <w:t>“</w:t>
      </w:r>
      <w:r>
        <w:t>创双高</w:t>
      </w:r>
      <w:r>
        <w:rPr>
          <w:rFonts w:hint="eastAsia"/>
        </w:rPr>
        <w:t>”</w:t>
      </w:r>
      <w:r>
        <w:t>临床重点专科（中医类）建设项目。肝病科、肝胆外科、中西医结合胆胰专科、糖尿病科、中西医结合骨关节病、中医痔疮专科、中西医结合儿科、脾胃科、中药临床药学、中医护理、中医眼科、妇科、老年病科、乳腺科、心血管科、肾病科16个福建省重点专科。</w:t>
      </w:r>
    </w:p>
    <w:p w14:paraId="63FA055F">
      <w:r>
        <w:t>现有享受国务院特殊津贴专家3人，博士生导师16人，硕士生导师</w:t>
      </w:r>
      <w:bookmarkStart w:id="0" w:name="_GoBack"/>
      <w:bookmarkEnd w:id="0"/>
      <w:r>
        <w:t>93人，全国老中医药专家学术经验继承工作指导老师7人、继承人15人，全国中药特色人才10人。福建省名中医7人，福建省老中医药专家学术经验继承工作指导老师18人，继承人38人。建有6个国家级名老中医工作室，2个省级名老中医工作室，6个市级名老中医工作室，建有福建省学术流派传承建设项目</w:t>
      </w:r>
      <w:r>
        <w:rPr>
          <w:rFonts w:hint="eastAsia"/>
        </w:rPr>
        <w:t>“</w:t>
      </w:r>
      <w:r>
        <w:t>厦门康氏肝病学术流派传承工作室</w:t>
      </w:r>
      <w:r>
        <w:rPr>
          <w:rFonts w:hint="eastAsia"/>
        </w:rPr>
        <w:t>”</w:t>
      </w:r>
      <w:r>
        <w:t>。国家级学会主任委员1人、国家级学会常委以上30人；省级学会主任委员6人，省级学会常委以上33人。通过院士工作指导平台、名医工作室及</w:t>
      </w:r>
      <w:r>
        <w:rPr>
          <w:rFonts w:hint="eastAsia"/>
        </w:rPr>
        <w:t>“</w:t>
      </w:r>
      <w:r>
        <w:t>双主任制</w:t>
      </w:r>
      <w:r>
        <w:rPr>
          <w:rFonts w:hint="eastAsia"/>
        </w:rPr>
        <w:t>”</w:t>
      </w:r>
      <w:r>
        <w:t>等柔性引进人才方式，聘任了陈可冀院士、陈孝平院士、田金洲院士、中华中医药学会感染病分会主任委员谷晓红教授，国家中医药管理局热敏灸重点研究室主任陈日新教授等20余位顶级专家。</w:t>
      </w:r>
    </w:p>
    <w:p w14:paraId="2696D58C">
      <w:r>
        <w:t>2008年成为国家中医药管理局中医药国际交流与合作基地，2017年获批国家中医药管理局对台中医培训交流基地建设项目，2022年成为国家中医药服务出口基地。累计有来自亚洲、欧美40余个国家和港澳台地区的外籍学者及华侨来医院进修学习</w:t>
      </w:r>
      <w:r>
        <w:rPr>
          <w:rFonts w:hint="eastAsia"/>
        </w:rPr>
        <w:t>，</w:t>
      </w:r>
      <w:r>
        <w:t>是中医药面向</w:t>
      </w:r>
      <w:r>
        <w:rPr>
          <w:rFonts w:hint="eastAsia"/>
        </w:rPr>
        <w:t>“</w:t>
      </w:r>
      <w:r>
        <w:t>一带一路</w:t>
      </w:r>
      <w:r>
        <w:rPr>
          <w:rFonts w:hint="eastAsia"/>
        </w:rPr>
        <w:t>”</w:t>
      </w:r>
      <w:r>
        <w:t>国家交流传播的重要窗口。</w:t>
      </w:r>
    </w:p>
    <w:p w14:paraId="77A57ED3"/>
    <w:p w14:paraId="7D1FA5D4">
      <w:r>
        <w:rPr>
          <w:rFonts w:hint="eastAsia"/>
        </w:rPr>
        <w:t>【招收方向及合作导师】（团队招收详情见</w:t>
      </w:r>
      <w:r>
        <w:rPr>
          <w:rFonts w:hint="eastAsia"/>
          <w:lang w:eastAsia="zh-CN"/>
        </w:rPr>
        <w:t>“</w:t>
      </w:r>
      <w:r>
        <w:rPr>
          <w:rFonts w:hint="eastAsia"/>
          <w:lang w:val="en-US" w:eastAsia="zh-CN"/>
        </w:rPr>
        <w:t>北中医东直门医院厦门医院</w:t>
      </w:r>
      <w:r>
        <w:rPr>
          <w:rFonts w:hint="eastAsia"/>
          <w:lang w:eastAsia="zh-CN"/>
        </w:rPr>
        <w:t>”</w:t>
      </w:r>
      <w:r>
        <w:rPr>
          <w:rFonts w:hint="eastAsia"/>
          <w:lang w:val="en-US" w:eastAsia="zh-CN"/>
        </w:rPr>
        <w:t>微信公众号</w:t>
      </w:r>
      <w:r>
        <w:rPr>
          <w:rFonts w:hint="eastAsia"/>
        </w:rPr>
        <w:t>）</w:t>
      </w:r>
    </w:p>
    <w:tbl>
      <w:tblPr>
        <w:tblStyle w:val="4"/>
        <w:tblW w:w="8720" w:type="dxa"/>
        <w:tblInd w:w="93" w:type="dxa"/>
        <w:tblLayout w:type="fixed"/>
        <w:tblCellMar>
          <w:top w:w="0" w:type="dxa"/>
          <w:left w:w="108" w:type="dxa"/>
          <w:bottom w:w="0" w:type="dxa"/>
          <w:right w:w="108" w:type="dxa"/>
        </w:tblCellMar>
      </w:tblPr>
      <w:tblGrid>
        <w:gridCol w:w="1266"/>
        <w:gridCol w:w="2515"/>
        <w:gridCol w:w="3081"/>
        <w:gridCol w:w="1858"/>
      </w:tblGrid>
      <w:tr w14:paraId="42470D1D">
        <w:tblPrEx>
          <w:tblCellMar>
            <w:top w:w="0" w:type="dxa"/>
            <w:left w:w="108" w:type="dxa"/>
            <w:bottom w:w="0" w:type="dxa"/>
            <w:right w:w="108" w:type="dxa"/>
          </w:tblCellMar>
        </w:tblPrEx>
        <w:trPr>
          <w:trHeight w:val="300" w:hRule="atLeast"/>
        </w:trPr>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93442">
            <w:pPr>
              <w:jc w:val="center"/>
            </w:pPr>
            <w:r>
              <w:t>招收类型</w:t>
            </w:r>
          </w:p>
        </w:tc>
        <w:tc>
          <w:tcPr>
            <w:tcW w:w="2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32D40">
            <w:pPr>
              <w:jc w:val="center"/>
            </w:pPr>
            <w:r>
              <w:t>博后合作导师</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07323">
            <w:pPr>
              <w:jc w:val="center"/>
            </w:pPr>
            <w:r>
              <w:t>研究方向</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EBC10">
            <w:pPr>
              <w:jc w:val="center"/>
            </w:pPr>
            <w:r>
              <w:t>团队邮箱</w:t>
            </w:r>
          </w:p>
        </w:tc>
      </w:tr>
      <w:tr w14:paraId="00975B60">
        <w:tblPrEx>
          <w:tblCellMar>
            <w:top w:w="0" w:type="dxa"/>
            <w:left w:w="108" w:type="dxa"/>
            <w:bottom w:w="0" w:type="dxa"/>
            <w:right w:w="108" w:type="dxa"/>
          </w:tblCellMar>
        </w:tblPrEx>
        <w:trPr>
          <w:trHeight w:val="300" w:hRule="atLeast"/>
        </w:trPr>
        <w:tc>
          <w:tcPr>
            <w:tcW w:w="12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6F0D">
            <w:pPr>
              <w:rPr>
                <w:sz w:val="18"/>
                <w:szCs w:val="18"/>
              </w:rPr>
            </w:pPr>
            <w:r>
              <w:rPr>
                <w:sz w:val="18"/>
                <w:szCs w:val="18"/>
              </w:rPr>
              <w:t>联合博士后</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B2D6">
            <w:pPr>
              <w:rPr>
                <w:sz w:val="18"/>
                <w:szCs w:val="18"/>
              </w:rPr>
            </w:pPr>
            <w:r>
              <w:rPr>
                <w:sz w:val="18"/>
                <w:szCs w:val="18"/>
              </w:rPr>
              <w:t>蔡成福（厦门市中医院）、</w:t>
            </w:r>
          </w:p>
          <w:p w14:paraId="7C134145">
            <w:pPr>
              <w:rPr>
                <w:sz w:val="18"/>
                <w:szCs w:val="18"/>
              </w:rPr>
            </w:pPr>
            <w:r>
              <w:rPr>
                <w:sz w:val="18"/>
                <w:szCs w:val="18"/>
              </w:rPr>
              <w:t>闫占峰（东直门医院）</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04E2">
            <w:pPr>
              <w:rPr>
                <w:sz w:val="18"/>
                <w:szCs w:val="18"/>
              </w:rPr>
            </w:pPr>
            <w:r>
              <w:rPr>
                <w:sz w:val="18"/>
                <w:szCs w:val="18"/>
              </w:rPr>
              <w:t>中医药防治耳鼻咽喉头颈外科疾病的机制研究</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2DB00">
            <w:pPr>
              <w:rPr>
                <w:sz w:val="18"/>
                <w:szCs w:val="18"/>
              </w:rPr>
            </w:pPr>
            <w:r>
              <w:rPr>
                <w:sz w:val="18"/>
                <w:szCs w:val="18"/>
              </w:rPr>
              <w:t>caicf@xmu.edu.cn</w:t>
            </w:r>
          </w:p>
        </w:tc>
      </w:tr>
      <w:tr w14:paraId="3859E892">
        <w:tblPrEx>
          <w:tblCellMar>
            <w:top w:w="0" w:type="dxa"/>
            <w:left w:w="108" w:type="dxa"/>
            <w:bottom w:w="0" w:type="dxa"/>
            <w:right w:w="108" w:type="dxa"/>
          </w:tblCellMar>
        </w:tblPrEx>
        <w:trPr>
          <w:trHeight w:val="300" w:hRule="atLeast"/>
        </w:trPr>
        <w:tc>
          <w:tcPr>
            <w:tcW w:w="1266" w:type="dxa"/>
            <w:vMerge w:val="continue"/>
            <w:tcBorders>
              <w:left w:val="single" w:color="000000" w:sz="4" w:space="0"/>
              <w:right w:val="single" w:color="000000" w:sz="4" w:space="0"/>
            </w:tcBorders>
            <w:shd w:val="clear" w:color="auto" w:fill="auto"/>
            <w:noWrap/>
            <w:vAlign w:val="center"/>
          </w:tcPr>
          <w:p w14:paraId="6CF177DB">
            <w:pPr>
              <w:rPr>
                <w:sz w:val="18"/>
                <w:szCs w:val="18"/>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39F6">
            <w:pPr>
              <w:rPr>
                <w:sz w:val="18"/>
                <w:szCs w:val="18"/>
              </w:rPr>
            </w:pPr>
            <w:r>
              <w:rPr>
                <w:sz w:val="18"/>
                <w:szCs w:val="18"/>
              </w:rPr>
              <w:t>常静玲（东直门医院）</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17E4">
            <w:pPr>
              <w:rPr>
                <w:sz w:val="18"/>
                <w:szCs w:val="18"/>
              </w:rPr>
            </w:pPr>
            <w:r>
              <w:rPr>
                <w:rFonts w:hint="eastAsia"/>
                <w:sz w:val="18"/>
                <w:szCs w:val="18"/>
              </w:rPr>
              <w:t>1</w:t>
            </w:r>
            <w:r>
              <w:rPr>
                <w:sz w:val="18"/>
                <w:szCs w:val="18"/>
              </w:rPr>
              <w:t>中医药防治脑病的临床与实验研究</w:t>
            </w:r>
          </w:p>
          <w:p w14:paraId="68010A07">
            <w:pPr>
              <w:rPr>
                <w:sz w:val="18"/>
                <w:szCs w:val="18"/>
              </w:rPr>
            </w:pPr>
            <w:r>
              <w:rPr>
                <w:rFonts w:hint="eastAsia"/>
                <w:sz w:val="18"/>
                <w:szCs w:val="18"/>
              </w:rPr>
              <w:t>2针刺结合现代康复治疗神经系统疾病</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CB5A6">
            <w:pPr>
              <w:rPr>
                <w:sz w:val="18"/>
                <w:szCs w:val="18"/>
              </w:rPr>
            </w:pPr>
            <w:r>
              <w:rPr>
                <w:sz w:val="18"/>
                <w:szCs w:val="18"/>
              </w:rPr>
              <w:t>ear6979@163.com</w:t>
            </w:r>
          </w:p>
        </w:tc>
      </w:tr>
      <w:tr w14:paraId="187C6478">
        <w:tblPrEx>
          <w:tblCellMar>
            <w:top w:w="0" w:type="dxa"/>
            <w:left w:w="108" w:type="dxa"/>
            <w:bottom w:w="0" w:type="dxa"/>
            <w:right w:w="108" w:type="dxa"/>
          </w:tblCellMar>
        </w:tblPrEx>
        <w:trPr>
          <w:trHeight w:val="300" w:hRule="atLeast"/>
        </w:trPr>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C9F03">
            <w:pPr>
              <w:rPr>
                <w:sz w:val="18"/>
                <w:szCs w:val="18"/>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238F">
            <w:pPr>
              <w:rPr>
                <w:sz w:val="18"/>
                <w:szCs w:val="18"/>
              </w:rPr>
            </w:pPr>
            <w:r>
              <w:rPr>
                <w:sz w:val="18"/>
                <w:szCs w:val="18"/>
              </w:rPr>
              <w:t>黄源鹏（厦门市中医院）、</w:t>
            </w:r>
          </w:p>
          <w:p w14:paraId="5CDA7C49">
            <w:pPr>
              <w:rPr>
                <w:sz w:val="18"/>
                <w:szCs w:val="18"/>
              </w:rPr>
            </w:pPr>
            <w:r>
              <w:rPr>
                <w:sz w:val="18"/>
                <w:szCs w:val="18"/>
              </w:rPr>
              <w:t>侯丽（东直门医院）</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5D37">
            <w:pPr>
              <w:rPr>
                <w:sz w:val="18"/>
                <w:szCs w:val="18"/>
              </w:rPr>
            </w:pPr>
            <w:r>
              <w:rPr>
                <w:sz w:val="18"/>
                <w:szCs w:val="18"/>
              </w:rPr>
              <w:t>中西医结合老年病方向；</w:t>
            </w:r>
          </w:p>
          <w:p w14:paraId="6E508328">
            <w:pPr>
              <w:rPr>
                <w:sz w:val="18"/>
                <w:szCs w:val="18"/>
              </w:rPr>
            </w:pPr>
            <w:r>
              <w:rPr>
                <w:sz w:val="18"/>
                <w:szCs w:val="18"/>
              </w:rPr>
              <w:t>中西医结合肿瘤方向</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E8779">
            <w:pPr>
              <w:rPr>
                <w:sz w:val="18"/>
                <w:szCs w:val="18"/>
              </w:rPr>
            </w:pPr>
            <w:r>
              <w:rPr>
                <w:sz w:val="18"/>
                <w:szCs w:val="18"/>
              </w:rPr>
              <w:t>huangyp998@sina.com</w:t>
            </w:r>
          </w:p>
        </w:tc>
      </w:tr>
      <w:tr w14:paraId="07EFC5A5">
        <w:tblPrEx>
          <w:tblCellMar>
            <w:top w:w="0" w:type="dxa"/>
            <w:left w:w="108" w:type="dxa"/>
            <w:bottom w:w="0" w:type="dxa"/>
            <w:right w:w="108" w:type="dxa"/>
          </w:tblCellMar>
        </w:tblPrEx>
        <w:trPr>
          <w:trHeight w:val="300" w:hRule="atLeast"/>
        </w:trPr>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82659">
            <w:pPr>
              <w:rPr>
                <w:sz w:val="18"/>
                <w:szCs w:val="18"/>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34C3">
            <w:pPr>
              <w:rPr>
                <w:sz w:val="18"/>
                <w:szCs w:val="18"/>
              </w:rPr>
            </w:pPr>
            <w:r>
              <w:rPr>
                <w:sz w:val="18"/>
                <w:szCs w:val="18"/>
              </w:rPr>
              <w:t>陈联发（厦门市中医院）、</w:t>
            </w:r>
          </w:p>
          <w:p w14:paraId="6A65800E">
            <w:pPr>
              <w:rPr>
                <w:sz w:val="18"/>
                <w:szCs w:val="18"/>
              </w:rPr>
            </w:pPr>
            <w:r>
              <w:rPr>
                <w:sz w:val="18"/>
                <w:szCs w:val="18"/>
              </w:rPr>
              <w:t>王勇（东直门医院）</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4D956">
            <w:pPr>
              <w:rPr>
                <w:sz w:val="18"/>
                <w:szCs w:val="18"/>
              </w:rPr>
            </w:pPr>
            <w:r>
              <w:rPr>
                <w:sz w:val="18"/>
                <w:szCs w:val="18"/>
              </w:rPr>
              <w:t>中西医结合促进心脏康复研究</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E4069">
            <w:pPr>
              <w:rPr>
                <w:sz w:val="18"/>
                <w:szCs w:val="18"/>
              </w:rPr>
            </w:pPr>
            <w:r>
              <w:rPr>
                <w:sz w:val="18"/>
                <w:szCs w:val="18"/>
              </w:rPr>
              <w:t>clf7008@163.com</w:t>
            </w:r>
          </w:p>
        </w:tc>
      </w:tr>
      <w:tr w14:paraId="30F1878E">
        <w:tblPrEx>
          <w:tblCellMar>
            <w:top w:w="0" w:type="dxa"/>
            <w:left w:w="108" w:type="dxa"/>
            <w:bottom w:w="0" w:type="dxa"/>
            <w:right w:w="108" w:type="dxa"/>
          </w:tblCellMar>
        </w:tblPrEx>
        <w:trPr>
          <w:trHeight w:val="300" w:hRule="atLeast"/>
        </w:trPr>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DD298">
            <w:pPr>
              <w:rPr>
                <w:sz w:val="18"/>
                <w:szCs w:val="18"/>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F378">
            <w:pPr>
              <w:rPr>
                <w:sz w:val="18"/>
                <w:szCs w:val="18"/>
              </w:rPr>
            </w:pPr>
            <w:r>
              <w:rPr>
                <w:sz w:val="18"/>
                <w:szCs w:val="18"/>
              </w:rPr>
              <w:t>金海鹏（厦门市中医院）、</w:t>
            </w:r>
          </w:p>
          <w:p w14:paraId="4BC4D4CD">
            <w:pPr>
              <w:rPr>
                <w:sz w:val="18"/>
                <w:szCs w:val="18"/>
              </w:rPr>
            </w:pPr>
            <w:r>
              <w:rPr>
                <w:sz w:val="18"/>
                <w:szCs w:val="18"/>
              </w:rPr>
              <w:t>常静玲（东直门医院）</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B836">
            <w:pPr>
              <w:rPr>
                <w:sz w:val="18"/>
                <w:szCs w:val="18"/>
              </w:rPr>
            </w:pPr>
            <w:r>
              <w:rPr>
                <w:sz w:val="18"/>
                <w:szCs w:val="18"/>
              </w:rPr>
              <w:t>针刺结合现代康复治疗神经系统疾病</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E25DD">
            <w:pPr>
              <w:rPr>
                <w:sz w:val="18"/>
                <w:szCs w:val="18"/>
              </w:rPr>
            </w:pPr>
            <w:r>
              <w:rPr>
                <w:sz w:val="18"/>
                <w:szCs w:val="18"/>
              </w:rPr>
              <w:t>13066081@qq.com</w:t>
            </w:r>
          </w:p>
        </w:tc>
      </w:tr>
      <w:tr w14:paraId="6FD77723">
        <w:tblPrEx>
          <w:tblCellMar>
            <w:top w:w="0" w:type="dxa"/>
            <w:left w:w="108" w:type="dxa"/>
            <w:bottom w:w="0" w:type="dxa"/>
            <w:right w:w="108" w:type="dxa"/>
          </w:tblCellMar>
        </w:tblPrEx>
        <w:trPr>
          <w:trHeight w:val="300" w:hRule="atLeast"/>
        </w:trPr>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6451E">
            <w:pPr>
              <w:rPr>
                <w:sz w:val="18"/>
                <w:szCs w:val="18"/>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B8BD">
            <w:pPr>
              <w:rPr>
                <w:sz w:val="18"/>
                <w:szCs w:val="18"/>
              </w:rPr>
            </w:pPr>
            <w:r>
              <w:rPr>
                <w:sz w:val="18"/>
                <w:szCs w:val="18"/>
              </w:rPr>
              <w:t>梁惠卿（厦门市中医院）、</w:t>
            </w:r>
          </w:p>
          <w:p w14:paraId="219A8E85">
            <w:pPr>
              <w:rPr>
                <w:sz w:val="18"/>
                <w:szCs w:val="18"/>
              </w:rPr>
            </w:pPr>
            <w:r>
              <w:rPr>
                <w:sz w:val="18"/>
                <w:szCs w:val="18"/>
              </w:rPr>
              <w:t>杜宏波（东直门医院）</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7D6B">
            <w:pPr>
              <w:rPr>
                <w:sz w:val="18"/>
                <w:szCs w:val="18"/>
              </w:rPr>
            </w:pPr>
            <w:r>
              <w:rPr>
                <w:sz w:val="18"/>
                <w:szCs w:val="18"/>
              </w:rPr>
              <w:t>脾胃肝胆病的中医临床与基础研究</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2FAA">
            <w:pPr>
              <w:rPr>
                <w:sz w:val="18"/>
                <w:szCs w:val="18"/>
              </w:rPr>
            </w:pPr>
            <w:r>
              <w:rPr>
                <w:sz w:val="18"/>
                <w:szCs w:val="18"/>
              </w:rPr>
              <w:t>13850005898@163.com</w:t>
            </w:r>
          </w:p>
        </w:tc>
      </w:tr>
      <w:tr w14:paraId="511F7144">
        <w:tblPrEx>
          <w:tblCellMar>
            <w:top w:w="0" w:type="dxa"/>
            <w:left w:w="108" w:type="dxa"/>
            <w:bottom w:w="0" w:type="dxa"/>
            <w:right w:w="108" w:type="dxa"/>
          </w:tblCellMar>
        </w:tblPrEx>
        <w:trPr>
          <w:trHeight w:val="300" w:hRule="atLeast"/>
        </w:trPr>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7DC26">
            <w:pPr>
              <w:rPr>
                <w:sz w:val="18"/>
                <w:szCs w:val="18"/>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90FC">
            <w:pPr>
              <w:rPr>
                <w:sz w:val="18"/>
                <w:szCs w:val="18"/>
              </w:rPr>
            </w:pPr>
            <w:r>
              <w:rPr>
                <w:sz w:val="18"/>
                <w:szCs w:val="18"/>
              </w:rPr>
              <w:t>叶钢福（厦门市中医院）、</w:t>
            </w:r>
          </w:p>
          <w:p w14:paraId="115D461C">
            <w:pPr>
              <w:rPr>
                <w:sz w:val="18"/>
                <w:szCs w:val="18"/>
              </w:rPr>
            </w:pPr>
            <w:r>
              <w:rPr>
                <w:sz w:val="18"/>
                <w:szCs w:val="18"/>
              </w:rPr>
              <w:t>王洪武（东直门医院）</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66CF">
            <w:pPr>
              <w:rPr>
                <w:sz w:val="18"/>
                <w:szCs w:val="18"/>
              </w:rPr>
            </w:pPr>
            <w:r>
              <w:rPr>
                <w:sz w:val="18"/>
                <w:szCs w:val="18"/>
              </w:rPr>
              <w:t>中医药防治呼吸系统疾病的临床与实验研究</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E7056">
            <w:pPr>
              <w:rPr>
                <w:sz w:val="18"/>
                <w:szCs w:val="18"/>
              </w:rPr>
            </w:pPr>
            <w:r>
              <w:rPr>
                <w:sz w:val="18"/>
                <w:szCs w:val="18"/>
              </w:rPr>
              <w:t>1695876443@qq.com</w:t>
            </w:r>
          </w:p>
        </w:tc>
      </w:tr>
      <w:tr w14:paraId="71448088">
        <w:tblPrEx>
          <w:tblCellMar>
            <w:top w:w="0" w:type="dxa"/>
            <w:left w:w="108" w:type="dxa"/>
            <w:bottom w:w="0" w:type="dxa"/>
            <w:right w:w="108" w:type="dxa"/>
          </w:tblCellMar>
        </w:tblPrEx>
        <w:trPr>
          <w:trHeight w:val="300" w:hRule="atLeast"/>
        </w:trPr>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A7B69">
            <w:pPr>
              <w:rPr>
                <w:sz w:val="18"/>
                <w:szCs w:val="18"/>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118B">
            <w:pPr>
              <w:rPr>
                <w:sz w:val="18"/>
                <w:szCs w:val="18"/>
              </w:rPr>
            </w:pPr>
            <w:r>
              <w:rPr>
                <w:sz w:val="18"/>
                <w:szCs w:val="18"/>
              </w:rPr>
              <w:t>李蕙（厦门市中医院）、</w:t>
            </w:r>
          </w:p>
          <w:p w14:paraId="4387B85C">
            <w:pPr>
              <w:rPr>
                <w:sz w:val="18"/>
                <w:szCs w:val="18"/>
              </w:rPr>
            </w:pPr>
            <w:r>
              <w:rPr>
                <w:sz w:val="18"/>
                <w:szCs w:val="18"/>
              </w:rPr>
              <w:t>王俊宏（东直门医院）</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A85CC">
            <w:pPr>
              <w:rPr>
                <w:sz w:val="18"/>
                <w:szCs w:val="18"/>
              </w:rPr>
            </w:pPr>
            <w:r>
              <w:rPr>
                <w:sz w:val="18"/>
                <w:szCs w:val="18"/>
              </w:rPr>
              <w:t>中西医结合儿科</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F93CD">
            <w:pPr>
              <w:rPr>
                <w:sz w:val="18"/>
                <w:szCs w:val="18"/>
              </w:rPr>
            </w:pPr>
            <w:r>
              <w:rPr>
                <w:sz w:val="18"/>
                <w:szCs w:val="18"/>
              </w:rPr>
              <w:t>12965066@qq.com</w:t>
            </w:r>
          </w:p>
        </w:tc>
      </w:tr>
      <w:tr w14:paraId="327B2B3D">
        <w:tblPrEx>
          <w:tblCellMar>
            <w:top w:w="0" w:type="dxa"/>
            <w:left w:w="108" w:type="dxa"/>
            <w:bottom w:w="0" w:type="dxa"/>
            <w:right w:w="108" w:type="dxa"/>
          </w:tblCellMar>
        </w:tblPrEx>
        <w:trPr>
          <w:trHeight w:val="300" w:hRule="atLeast"/>
        </w:trPr>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AEBE2">
            <w:pPr>
              <w:rPr>
                <w:sz w:val="18"/>
                <w:szCs w:val="18"/>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E2EE">
            <w:pPr>
              <w:rPr>
                <w:sz w:val="18"/>
                <w:szCs w:val="18"/>
              </w:rPr>
            </w:pPr>
            <w:r>
              <w:rPr>
                <w:sz w:val="18"/>
                <w:szCs w:val="18"/>
              </w:rPr>
              <w:t>江涛（厦门市中医院）</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B9B8">
            <w:pPr>
              <w:rPr>
                <w:sz w:val="18"/>
                <w:szCs w:val="18"/>
              </w:rPr>
            </w:pPr>
            <w:r>
              <w:rPr>
                <w:sz w:val="18"/>
                <w:szCs w:val="18"/>
              </w:rPr>
              <w:t>中医药防治脑病的临床与实验研究</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4E7A1">
            <w:pPr>
              <w:rPr>
                <w:sz w:val="18"/>
                <w:szCs w:val="18"/>
              </w:rPr>
            </w:pPr>
            <w:r>
              <w:rPr>
                <w:sz w:val="18"/>
                <w:szCs w:val="18"/>
              </w:rPr>
              <w:t>jjtt26918@163.com</w:t>
            </w:r>
          </w:p>
        </w:tc>
      </w:tr>
      <w:tr w14:paraId="7300F1F4">
        <w:tblPrEx>
          <w:tblCellMar>
            <w:top w:w="0" w:type="dxa"/>
            <w:left w:w="108" w:type="dxa"/>
            <w:bottom w:w="0" w:type="dxa"/>
            <w:right w:w="108" w:type="dxa"/>
          </w:tblCellMar>
        </w:tblPrEx>
        <w:trPr>
          <w:trHeight w:val="300" w:hRule="atLeast"/>
        </w:trPr>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A974B">
            <w:pPr>
              <w:rPr>
                <w:sz w:val="18"/>
                <w:szCs w:val="18"/>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118F">
            <w:pPr>
              <w:rPr>
                <w:sz w:val="18"/>
                <w:szCs w:val="18"/>
              </w:rPr>
            </w:pPr>
            <w:r>
              <w:rPr>
                <w:sz w:val="18"/>
                <w:szCs w:val="18"/>
              </w:rPr>
              <w:t>邱兴烽（厦门市中医院）、</w:t>
            </w:r>
          </w:p>
          <w:p w14:paraId="01EE4AF1">
            <w:pPr>
              <w:rPr>
                <w:sz w:val="18"/>
                <w:szCs w:val="18"/>
              </w:rPr>
            </w:pPr>
            <w:r>
              <w:rPr>
                <w:sz w:val="18"/>
                <w:szCs w:val="18"/>
              </w:rPr>
              <w:t>裴晓华（北京中医药大学第三附属医院）</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BFCB">
            <w:pPr>
              <w:rPr>
                <w:sz w:val="18"/>
                <w:szCs w:val="18"/>
              </w:rPr>
            </w:pPr>
            <w:r>
              <w:rPr>
                <w:sz w:val="18"/>
                <w:szCs w:val="18"/>
              </w:rPr>
              <w:t>胃肠肿瘤的临床与基础研究</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93EBB">
            <w:pPr>
              <w:rPr>
                <w:sz w:val="18"/>
                <w:szCs w:val="18"/>
              </w:rPr>
            </w:pPr>
            <w:r>
              <w:fldChar w:fldCharType="begin"/>
            </w:r>
            <w:r>
              <w:instrText xml:space="preserve"> HYPERLINK "mailto:qiuxingfeng1@163.com" </w:instrText>
            </w:r>
            <w:r>
              <w:fldChar w:fldCharType="separate"/>
            </w:r>
            <w:r>
              <w:rPr>
                <w:sz w:val="18"/>
                <w:szCs w:val="18"/>
              </w:rPr>
              <w:t>qiuxingfeng1@163.com</w:t>
            </w:r>
            <w:r>
              <w:rPr>
                <w:sz w:val="18"/>
                <w:szCs w:val="18"/>
              </w:rPr>
              <w:fldChar w:fldCharType="end"/>
            </w:r>
          </w:p>
        </w:tc>
      </w:tr>
      <w:tr w14:paraId="3D6964FA">
        <w:tblPrEx>
          <w:tblCellMar>
            <w:top w:w="0" w:type="dxa"/>
            <w:left w:w="108" w:type="dxa"/>
            <w:bottom w:w="0" w:type="dxa"/>
            <w:right w:w="108" w:type="dxa"/>
          </w:tblCellMar>
        </w:tblPrEx>
        <w:trPr>
          <w:trHeight w:val="300" w:hRule="atLeast"/>
        </w:trPr>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2CD35">
            <w:pPr>
              <w:rPr>
                <w:sz w:val="18"/>
                <w:szCs w:val="18"/>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0793">
            <w:pPr>
              <w:rPr>
                <w:sz w:val="18"/>
                <w:szCs w:val="18"/>
              </w:rPr>
            </w:pPr>
            <w:r>
              <w:rPr>
                <w:sz w:val="18"/>
                <w:szCs w:val="18"/>
              </w:rPr>
              <w:t>赵文杰（厦门市中医院）、</w:t>
            </w:r>
          </w:p>
          <w:p w14:paraId="6129A3E4">
            <w:pPr>
              <w:rPr>
                <w:sz w:val="18"/>
                <w:szCs w:val="18"/>
              </w:rPr>
            </w:pPr>
            <w:r>
              <w:rPr>
                <w:sz w:val="18"/>
                <w:szCs w:val="18"/>
              </w:rPr>
              <w:t>裴晓华（北京中医药大学第三附属医院）</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1060">
            <w:pPr>
              <w:rPr>
                <w:sz w:val="18"/>
                <w:szCs w:val="18"/>
              </w:rPr>
            </w:pPr>
            <w:r>
              <w:rPr>
                <w:sz w:val="18"/>
                <w:szCs w:val="18"/>
              </w:rPr>
              <w:t>中医药防治皮肤疾病的临床与实验研究</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C78C3">
            <w:pPr>
              <w:rPr>
                <w:sz w:val="18"/>
                <w:szCs w:val="18"/>
              </w:rPr>
            </w:pPr>
            <w:r>
              <w:fldChar w:fldCharType="begin"/>
            </w:r>
            <w:r>
              <w:instrText xml:space="preserve"> HYPERLINK "mailto:448045206@qq.com" </w:instrText>
            </w:r>
            <w:r>
              <w:fldChar w:fldCharType="separate"/>
            </w:r>
            <w:r>
              <w:rPr>
                <w:sz w:val="18"/>
                <w:szCs w:val="18"/>
              </w:rPr>
              <w:t>448045206@qq.com</w:t>
            </w:r>
            <w:r>
              <w:rPr>
                <w:sz w:val="18"/>
                <w:szCs w:val="18"/>
              </w:rPr>
              <w:fldChar w:fldCharType="end"/>
            </w:r>
          </w:p>
        </w:tc>
      </w:tr>
      <w:tr w14:paraId="24A670A5">
        <w:tblPrEx>
          <w:tblCellMar>
            <w:top w:w="0" w:type="dxa"/>
            <w:left w:w="108" w:type="dxa"/>
            <w:bottom w:w="0" w:type="dxa"/>
            <w:right w:w="108" w:type="dxa"/>
          </w:tblCellMar>
        </w:tblPrEx>
        <w:trPr>
          <w:trHeight w:val="640" w:hRule="atLeast"/>
        </w:trPr>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A75F5">
            <w:pPr>
              <w:rPr>
                <w:sz w:val="18"/>
                <w:szCs w:val="18"/>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5000">
            <w:pPr>
              <w:rPr>
                <w:sz w:val="18"/>
                <w:szCs w:val="18"/>
              </w:rPr>
            </w:pPr>
            <w:r>
              <w:rPr>
                <w:sz w:val="18"/>
                <w:szCs w:val="18"/>
              </w:rPr>
              <w:t>杨叔禹（厦门市中医院）、</w:t>
            </w:r>
          </w:p>
          <w:p w14:paraId="3F3DB71A">
            <w:pPr>
              <w:rPr>
                <w:sz w:val="18"/>
                <w:szCs w:val="18"/>
              </w:rPr>
            </w:pPr>
            <w:r>
              <w:rPr>
                <w:sz w:val="18"/>
                <w:szCs w:val="18"/>
              </w:rPr>
              <w:t>张杰（厦门大学）</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3EF9">
            <w:pPr>
              <w:rPr>
                <w:sz w:val="18"/>
                <w:szCs w:val="18"/>
              </w:rPr>
            </w:pPr>
            <w:r>
              <w:rPr>
                <w:sz w:val="18"/>
                <w:szCs w:val="18"/>
              </w:rPr>
              <w:t>1.中西医结合内科临床与基础研究；2.糖尿病临床与基础研究；3.糖尿病诊疗模式研究</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0BC2A">
            <w:pPr>
              <w:rPr>
                <w:sz w:val="18"/>
                <w:szCs w:val="18"/>
              </w:rPr>
            </w:pPr>
            <w:r>
              <w:fldChar w:fldCharType="begin"/>
            </w:r>
            <w:r>
              <w:instrText xml:space="preserve"> HYPERLINK "mailto:masisi@bucm.edu.cn" </w:instrText>
            </w:r>
            <w:r>
              <w:fldChar w:fldCharType="separate"/>
            </w:r>
            <w:r>
              <w:rPr>
                <w:sz w:val="18"/>
                <w:szCs w:val="18"/>
              </w:rPr>
              <w:t>masisi@bucm.edu.cn</w:t>
            </w:r>
            <w:r>
              <w:rPr>
                <w:sz w:val="18"/>
                <w:szCs w:val="18"/>
              </w:rPr>
              <w:fldChar w:fldCharType="end"/>
            </w:r>
          </w:p>
        </w:tc>
      </w:tr>
    </w:tbl>
    <w:p w14:paraId="6AE85D14">
      <w:pPr>
        <w:rPr>
          <w:sz w:val="15"/>
          <w:szCs w:val="15"/>
        </w:rPr>
      </w:pPr>
    </w:p>
    <w:p w14:paraId="6E46E7A7">
      <w:r>
        <w:rPr>
          <w:rFonts w:hint="eastAsia"/>
        </w:rPr>
        <w:t>【应聘条件】</w:t>
      </w:r>
    </w:p>
    <w:p w14:paraId="4A89C347">
      <w:pPr>
        <w:ind w:firstLine="420" w:firstLineChars="200"/>
      </w:pPr>
      <w:r>
        <w:t>博士后招收人员一般应为海内外高水平高校或高水平研究机构毕业取得博士学位者，品学兼优，身心健康，具备较高的学术水平和较强的科研创新能力。</w:t>
      </w:r>
    </w:p>
    <w:p w14:paraId="1AB64CEE">
      <w:pPr>
        <w:ind w:firstLine="420" w:firstLineChars="200"/>
      </w:pPr>
      <w:r>
        <w:t>申请人一般应为年龄不超过35岁、博士学位在近三年内获得的非在职人员。同时满足下列条件之一：</w:t>
      </w:r>
    </w:p>
    <w:p w14:paraId="1FBEF6A4">
      <w:r>
        <w:t>1. 获得中医学、中西医结合博士学位的申请人：近三年以第一作者至少发表影响因子在2.0及以上的SCI研究论文1篇或在本学科核心期刊发表高水平文章3篇。</w:t>
      </w:r>
    </w:p>
    <w:p w14:paraId="69B75940">
      <w:r>
        <w:t>2. 获得其他专业学位的申请人：近三年以第一作者至少发表影响因子在2.0及以上的SCI研究论文1篇。</w:t>
      </w:r>
    </w:p>
    <w:p w14:paraId="2C057999">
      <w:r>
        <w:t>3. 如申请人在近三年取得高水平重要学术成果（如高水平学术论文、学术专著、发明专利等），经至少3位专家推荐（附专家亲笔签名）并经学校认定，入站条件可适当放宽。</w:t>
      </w:r>
    </w:p>
    <w:p w14:paraId="5734FF97"/>
    <w:p w14:paraId="0033C974">
      <w:r>
        <w:t>【薪酬待遇及用工形式】</w:t>
      </w:r>
    </w:p>
    <w:p w14:paraId="331DD8A9">
      <w:r>
        <w:t>博士后在站期间享受医院规定的工资、福利待遇，按照国家和医院有关规定执行，具体包括：</w:t>
      </w:r>
    </w:p>
    <w:p w14:paraId="67BE8226">
      <w:pPr>
        <w:rPr>
          <w:rFonts w:hint="eastAsia" w:eastAsiaTheme="minorEastAsia"/>
          <w:lang w:eastAsia="zh-CN"/>
        </w:rPr>
      </w:pPr>
      <w:r>
        <w:t>1.在站博士后工资参照专业技术10级标准执行，绩效根据医院相关规定执行（医院可协助申报厦门市各级人才补贴）；平均年薪35-41万元</w:t>
      </w:r>
      <w:r>
        <w:rPr>
          <w:rFonts w:hint="eastAsia"/>
          <w:lang w:eastAsia="zh-CN"/>
        </w:rPr>
        <w:t>；</w:t>
      </w:r>
    </w:p>
    <w:p w14:paraId="2E74A17D">
      <w:r>
        <w:t>2.提供人才周转房两到三年；</w:t>
      </w:r>
    </w:p>
    <w:p w14:paraId="1142F5E9">
      <w:r>
        <w:t>3.博士后期间取得的科研业绩，可享受在职职工同等科研工作量绩效；</w:t>
      </w:r>
    </w:p>
    <w:p w14:paraId="79E47905">
      <w:r>
        <w:t>4.在站期间享受专业技术职务中级任职资格；</w:t>
      </w:r>
    </w:p>
    <w:p w14:paraId="1D17C634">
      <w:r>
        <w:t>5.优秀博士后可优先留院；</w:t>
      </w:r>
    </w:p>
    <w:p w14:paraId="7CD79B76">
      <w:r>
        <w:t>6.可依托工作站申请国家自然科学基金项目、中国博士后科学基金等；</w:t>
      </w:r>
    </w:p>
    <w:p w14:paraId="67203099">
      <w:r>
        <w:t>7.有临床医学背景的博士在站期间，经合作导师及医院同意后，可申请参加中医住院医师规范化培训；</w:t>
      </w:r>
    </w:p>
    <w:p w14:paraId="6FFA5E75">
      <w:r>
        <w:t>8.医院为博士后提供科研启动经费，支持其开展科研工作。</w:t>
      </w:r>
    </w:p>
    <w:p w14:paraId="683D7A94">
      <w:r>
        <w:t>以上岗位按北京中医药大学东直门医院厦门医院相关管理规定合同聘用。</w:t>
      </w:r>
    </w:p>
    <w:p w14:paraId="0B0CA05B">
      <w:pPr>
        <w:ind w:firstLine="420" w:firstLineChars="200"/>
      </w:pPr>
      <w:r>
        <w:t>博士后出站留厦门，根据《中共厦门市委组织部 厦门市人力资源和社会保障局 厦门市财政局关于开展厦门市出站留厦博士后安家补贴发放工作的通知》，符合条件的出站留厦博士后将享受安家补贴。</w:t>
      </w:r>
    </w:p>
    <w:p w14:paraId="17651AB4"/>
    <w:p w14:paraId="46F8F6A7">
      <w:r>
        <w:rPr>
          <w:rFonts w:hint="eastAsia"/>
        </w:rPr>
        <w:t>【应聘材料】</w:t>
      </w:r>
    </w:p>
    <w:p w14:paraId="70271BBA">
      <w:r>
        <w:rPr>
          <w:rFonts w:hint="eastAsia"/>
        </w:rPr>
        <w:t>（1）个人简历（含免冠照片）</w:t>
      </w:r>
    </w:p>
    <w:p w14:paraId="0F3EE47B">
      <w:r>
        <w:rPr>
          <w:rFonts w:hint="eastAsia"/>
        </w:rPr>
        <w:t>（2）学历证、学位证扫描件</w:t>
      </w:r>
    </w:p>
    <w:p w14:paraId="51AB625D">
      <w:r>
        <w:rPr>
          <w:rFonts w:hint="eastAsia"/>
        </w:rPr>
        <w:t>（3）身份证扫描件</w:t>
      </w:r>
    </w:p>
    <w:p w14:paraId="33E7AC15">
      <w:r>
        <w:rPr>
          <w:rFonts w:hint="eastAsia"/>
        </w:rPr>
        <w:t>（4）博士后报名登记汇总表（附件1）</w:t>
      </w:r>
    </w:p>
    <w:p w14:paraId="602F8E1C">
      <w:r>
        <w:rPr>
          <w:rFonts w:hint="eastAsia"/>
        </w:rPr>
        <w:t>（5）科研能力证明材料</w:t>
      </w:r>
    </w:p>
    <w:p w14:paraId="1318C991"/>
    <w:p w14:paraId="4B3215F4">
      <w:r>
        <w:rPr>
          <w:rFonts w:hint="eastAsia"/>
        </w:rPr>
        <w:t>【应聘方式】</w:t>
      </w:r>
    </w:p>
    <w:p w14:paraId="50A36E98">
      <w:r>
        <w:rPr>
          <w:rFonts w:hint="eastAsia"/>
        </w:rPr>
        <w:t>请将应聘材料等通过邮箱发送至xm5579391@126.com，邮件主题注明：姓名+毕业学校+应聘岗位。</w:t>
      </w:r>
    </w:p>
    <w:p w14:paraId="43114E1F">
      <w:r>
        <w:rPr>
          <w:rFonts w:hint="eastAsia"/>
        </w:rPr>
        <w:t>简历初审通过者将电话通知面试安排。</w:t>
      </w:r>
    </w:p>
    <w:p w14:paraId="31B6D74A">
      <w:r>
        <w:rPr>
          <w:rFonts w:hint="eastAsia"/>
        </w:rPr>
        <w:t>联系人：马老师</w:t>
      </w:r>
    </w:p>
    <w:p w14:paraId="1B4D9271">
      <w:r>
        <w:rPr>
          <w:rFonts w:hint="eastAsia"/>
        </w:rPr>
        <w:t>通讯地址：厦门市湖里区仙岳路1739号北京中医药大学东直门医院厦门医院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FAF"/>
    <w:rsid w:val="002B68F6"/>
    <w:rsid w:val="008D2B5C"/>
    <w:rsid w:val="00B76FAF"/>
    <w:rsid w:val="00BD7641"/>
    <w:rsid w:val="00C054C1"/>
    <w:rsid w:val="020411DA"/>
    <w:rsid w:val="08F41BA9"/>
    <w:rsid w:val="1B6B1E72"/>
    <w:rsid w:val="1E116322"/>
    <w:rsid w:val="243857B4"/>
    <w:rsid w:val="279366DF"/>
    <w:rsid w:val="337E11A4"/>
    <w:rsid w:val="34F6044A"/>
    <w:rsid w:val="38E2331B"/>
    <w:rsid w:val="3B6A2F75"/>
    <w:rsid w:val="48056772"/>
    <w:rsid w:val="61EB473F"/>
    <w:rsid w:val="65DD6A95"/>
    <w:rsid w:val="7A947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2507</Words>
  <Characters>2777</Characters>
  <Lines>21</Lines>
  <Paragraphs>6</Paragraphs>
  <TotalTime>8</TotalTime>
  <ScaleCrop>false</ScaleCrop>
  <LinksUpToDate>false</LinksUpToDate>
  <CharactersWithSpaces>2782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2025-07-31T01:08:00Z</dcterms:created>
  <dc:creator>Administrator</dc:creator>
  <cp:lastModifiedBy>马思思</cp:lastModifiedBy>
  <dcterms:modified xsi:type="dcterms:W3CDTF">2025-08-08T03:46:02Z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eyJoZGlkIjoiZTAxM2M0NzM4YjVmMTY1YzY1MDc4NWZiMjg1NTM5OTkiLCJ1c2VySWQiOiI0MzU0OTUwNDQifQ==</vt:lpwstr>
  </property>
  <property fmtid="{D5CDD505-2E9C-101B-9397-08002B2CF9AE}" pid="4" name="ICV">
    <vt:lpwstr>D195136A58E04DB39B903E39971D878F_12</vt:lpwstr>
  </property>
</Properties>
</file>