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default" w:ascii="宋体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32"/>
          <w:szCs w:val="36"/>
        </w:rPr>
        <w:t>消防易耗品供应服务</w:t>
      </w:r>
      <w:r>
        <w:rPr>
          <w:rFonts w:hint="eastAsia" w:ascii="宋体" w:hAnsi="宋体" w:eastAsia="宋体"/>
          <w:sz w:val="32"/>
          <w:szCs w:val="36"/>
          <w:lang w:eastAsia="zh-CN"/>
        </w:rPr>
        <w:t>的</w:t>
      </w:r>
      <w:r>
        <w:rPr>
          <w:rFonts w:hint="eastAsia" w:ascii="宋体" w:hAnsi="宋体" w:eastAsia="宋体"/>
          <w:sz w:val="32"/>
          <w:szCs w:val="36"/>
          <w:lang w:val="en-US" w:eastAsia="zh-CN"/>
        </w:rPr>
        <w:t>院内自采公告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我院近期拟就以下项目进行院内自采，欢迎符合条件及资质的相关企业报名参加。</w:t>
      </w:r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p w14:paraId="3DC33E00">
      <w:pPr>
        <w:pStyle w:val="32"/>
        <w:ind w:left="45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消防易耗品供应服务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按实际采购数量结算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服务期一年。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本次采购项目清单如下：</w:t>
      </w:r>
    </w:p>
    <w:tbl>
      <w:tblPr>
        <w:tblStyle w:val="15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73"/>
        <w:gridCol w:w="1283"/>
        <w:gridCol w:w="3872"/>
        <w:gridCol w:w="472"/>
        <w:gridCol w:w="1015"/>
      </w:tblGrid>
      <w:tr w14:paraId="133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noWrap w:val="0"/>
            <w:vAlign w:val="top"/>
          </w:tcPr>
          <w:p w14:paraId="3448327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bookmarkStart w:id="0" w:name="OLE_LINK1" w:colFirst="0" w:colLast="1"/>
            <w:bookmarkStart w:id="1" w:name="OLE_LINK5" w:colFirst="4" w:colLast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3" w:type="dxa"/>
            <w:noWrap w:val="0"/>
            <w:vAlign w:val="top"/>
          </w:tcPr>
          <w:p w14:paraId="1032E7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1283" w:type="dxa"/>
            <w:noWrap w:val="0"/>
            <w:vAlign w:val="top"/>
          </w:tcPr>
          <w:p w14:paraId="51D153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参考品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牌</w:t>
            </w:r>
          </w:p>
        </w:tc>
        <w:tc>
          <w:tcPr>
            <w:tcW w:w="3872" w:type="dxa"/>
            <w:noWrap w:val="0"/>
            <w:vAlign w:val="center"/>
          </w:tcPr>
          <w:p w14:paraId="55556906">
            <w:pPr>
              <w:widowControl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规格</w:t>
            </w:r>
          </w:p>
        </w:tc>
        <w:tc>
          <w:tcPr>
            <w:tcW w:w="472" w:type="dxa"/>
            <w:noWrap w:val="0"/>
            <w:vAlign w:val="top"/>
          </w:tcPr>
          <w:p w14:paraId="5017EBB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015" w:type="dxa"/>
            <w:noWrap w:val="0"/>
            <w:vAlign w:val="top"/>
          </w:tcPr>
          <w:p w14:paraId="0906BBD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指导单价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（元）</w:t>
            </w:r>
          </w:p>
        </w:tc>
      </w:tr>
      <w:bookmarkEnd w:id="0"/>
      <w:tr w14:paraId="5A2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4" w:type="dxa"/>
            <w:noWrap w:val="0"/>
            <w:vAlign w:val="top"/>
          </w:tcPr>
          <w:p w14:paraId="1DBFDB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2" w:name="OLE_LINK4" w:colFirst="2" w:colLast="2"/>
            <w:bookmarkStart w:id="3" w:name="OLE_LINK3" w:colFirst="1" w:colLast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3" w:type="dxa"/>
            <w:noWrap w:val="0"/>
            <w:vAlign w:val="center"/>
          </w:tcPr>
          <w:p w14:paraId="63A2F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充装ABC干粉灭火器</w:t>
            </w:r>
          </w:p>
        </w:tc>
        <w:tc>
          <w:tcPr>
            <w:tcW w:w="1283" w:type="dxa"/>
            <w:noWrap w:val="0"/>
            <w:vAlign w:val="center"/>
          </w:tcPr>
          <w:p w14:paraId="34F8B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哲鑫安</w:t>
            </w:r>
          </w:p>
        </w:tc>
        <w:tc>
          <w:tcPr>
            <w:tcW w:w="3872" w:type="dxa"/>
            <w:noWrap w:val="0"/>
            <w:vAlign w:val="center"/>
          </w:tcPr>
          <w:p w14:paraId="4537F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4公升型</w:t>
            </w:r>
          </w:p>
          <w:p w14:paraId="2D43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（粉剂含量达52%以上）</w:t>
            </w:r>
          </w:p>
        </w:tc>
        <w:tc>
          <w:tcPr>
            <w:tcW w:w="472" w:type="dxa"/>
            <w:noWrap w:val="0"/>
            <w:vAlign w:val="top"/>
          </w:tcPr>
          <w:p w14:paraId="50389B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4A67D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</w:tr>
      <w:tr w14:paraId="4B6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370EA15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3" w:type="dxa"/>
            <w:noWrap w:val="0"/>
            <w:vAlign w:val="center"/>
          </w:tcPr>
          <w:p w14:paraId="23769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3DB8AA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F6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4ＫＧ</w:t>
            </w:r>
          </w:p>
        </w:tc>
        <w:tc>
          <w:tcPr>
            <w:tcW w:w="472" w:type="dxa"/>
            <w:noWrap w:val="0"/>
            <w:vAlign w:val="top"/>
          </w:tcPr>
          <w:p w14:paraId="1C99DA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2B0391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3C1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C55B88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3" w:type="dxa"/>
            <w:noWrap w:val="0"/>
            <w:vAlign w:val="center"/>
          </w:tcPr>
          <w:p w14:paraId="0DAFE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69F4C4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B58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C5B37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1D508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158</w:t>
            </w:r>
          </w:p>
        </w:tc>
      </w:tr>
      <w:tr w14:paraId="5723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CD0741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3" w:type="dxa"/>
            <w:noWrap w:val="0"/>
            <w:vAlign w:val="center"/>
          </w:tcPr>
          <w:p w14:paraId="313CE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6C6E3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1AC78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3ＫＧ</w:t>
            </w:r>
          </w:p>
        </w:tc>
        <w:tc>
          <w:tcPr>
            <w:tcW w:w="472" w:type="dxa"/>
            <w:noWrap w:val="0"/>
            <w:vAlign w:val="top"/>
          </w:tcPr>
          <w:p w14:paraId="7AFDA6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69A0D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185</w:t>
            </w:r>
          </w:p>
        </w:tc>
      </w:tr>
      <w:tr w14:paraId="60C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C236D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3" w:type="dxa"/>
            <w:noWrap w:val="0"/>
            <w:vAlign w:val="center"/>
          </w:tcPr>
          <w:p w14:paraId="3B2ED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770F8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0AA8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63DB7A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09D9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275</w:t>
            </w:r>
          </w:p>
        </w:tc>
      </w:tr>
      <w:tr w14:paraId="1419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768195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3" w:type="dxa"/>
            <w:noWrap w:val="0"/>
            <w:vAlign w:val="center"/>
          </w:tcPr>
          <w:p w14:paraId="7087E2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7BAF1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AF88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700×1700㎝</w:t>
            </w:r>
          </w:p>
        </w:tc>
        <w:tc>
          <w:tcPr>
            <w:tcW w:w="472" w:type="dxa"/>
            <w:noWrap w:val="0"/>
            <w:vAlign w:val="top"/>
          </w:tcPr>
          <w:p w14:paraId="352B9D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12A6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</w:t>
            </w:r>
          </w:p>
        </w:tc>
      </w:tr>
      <w:tr w14:paraId="2068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3334EF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3" w:type="dxa"/>
            <w:noWrap w:val="0"/>
            <w:vAlign w:val="center"/>
          </w:tcPr>
          <w:p w14:paraId="5AFF7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5016D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2E847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653×800㎝</w:t>
            </w:r>
          </w:p>
        </w:tc>
        <w:tc>
          <w:tcPr>
            <w:tcW w:w="472" w:type="dxa"/>
            <w:noWrap w:val="0"/>
            <w:vAlign w:val="top"/>
          </w:tcPr>
          <w:p w14:paraId="5900DD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4092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4754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890C7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3" w:type="dxa"/>
            <w:noWrap w:val="0"/>
            <w:vAlign w:val="center"/>
          </w:tcPr>
          <w:p w14:paraId="143E88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3DC36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7EB8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大98.5cm×57.5 cm厚0.3cm</w:t>
            </w:r>
          </w:p>
        </w:tc>
        <w:tc>
          <w:tcPr>
            <w:tcW w:w="472" w:type="dxa"/>
            <w:noWrap w:val="0"/>
            <w:vAlign w:val="top"/>
          </w:tcPr>
          <w:p w14:paraId="479E1F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3C7FD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45</w:t>
            </w:r>
          </w:p>
        </w:tc>
      </w:tr>
      <w:tr w14:paraId="619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95071C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3" w:type="dxa"/>
            <w:noWrap w:val="0"/>
            <w:vAlign w:val="center"/>
          </w:tcPr>
          <w:p w14:paraId="3E02A4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61DBE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F2C7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小52.5 cm×57.5 cm厚0.3cm</w:t>
            </w:r>
          </w:p>
        </w:tc>
        <w:tc>
          <w:tcPr>
            <w:tcW w:w="472" w:type="dxa"/>
            <w:noWrap w:val="0"/>
            <w:vAlign w:val="top"/>
          </w:tcPr>
          <w:p w14:paraId="5A4F9D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523E9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C2B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F3F48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3" w:type="dxa"/>
            <w:noWrap w:val="0"/>
            <w:vAlign w:val="center"/>
          </w:tcPr>
          <w:p w14:paraId="750E9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安全出口疏散指示灯</w:t>
            </w:r>
          </w:p>
        </w:tc>
        <w:tc>
          <w:tcPr>
            <w:tcW w:w="1283" w:type="dxa"/>
            <w:noWrap w:val="0"/>
            <w:vAlign w:val="center"/>
          </w:tcPr>
          <w:p w14:paraId="0EDD2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5CB05C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工作电压:220V/24V</w:t>
            </w:r>
          </w:p>
          <w:p w14:paraId="5931E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外型尺寸:345×137×20mm（±5%）</w:t>
            </w:r>
          </w:p>
          <w:p w14:paraId="0AC950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1FBE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25E91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85</w:t>
            </w:r>
          </w:p>
        </w:tc>
      </w:tr>
      <w:tr w14:paraId="45B8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4982C1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3" w:type="dxa"/>
            <w:noWrap w:val="0"/>
            <w:vAlign w:val="center"/>
          </w:tcPr>
          <w:p w14:paraId="5BF75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消防水带含扣</w:t>
            </w:r>
          </w:p>
        </w:tc>
        <w:tc>
          <w:tcPr>
            <w:tcW w:w="1283" w:type="dxa"/>
            <w:noWrap w:val="0"/>
            <w:vAlign w:val="center"/>
          </w:tcPr>
          <w:p w14:paraId="3A9C0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天广</w:t>
            </w:r>
          </w:p>
        </w:tc>
        <w:tc>
          <w:tcPr>
            <w:tcW w:w="3872" w:type="dxa"/>
            <w:noWrap w:val="0"/>
            <w:vAlign w:val="center"/>
          </w:tcPr>
          <w:p w14:paraId="6956E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10型65mm×25m</w:t>
            </w:r>
          </w:p>
        </w:tc>
        <w:tc>
          <w:tcPr>
            <w:tcW w:w="472" w:type="dxa"/>
            <w:noWrap w:val="0"/>
            <w:vAlign w:val="top"/>
          </w:tcPr>
          <w:p w14:paraId="21368E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B5EB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254</w:t>
            </w:r>
          </w:p>
        </w:tc>
      </w:tr>
      <w:tr w14:paraId="3CE9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4F5459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3" w:type="dxa"/>
            <w:noWrap w:val="0"/>
            <w:vAlign w:val="center"/>
          </w:tcPr>
          <w:p w14:paraId="6C854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消防软管卷盘</w:t>
            </w:r>
          </w:p>
        </w:tc>
        <w:tc>
          <w:tcPr>
            <w:tcW w:w="1283" w:type="dxa"/>
            <w:noWrap w:val="0"/>
            <w:vAlign w:val="center"/>
          </w:tcPr>
          <w:p w14:paraId="1E78C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AADE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20米</w:t>
            </w:r>
          </w:p>
        </w:tc>
        <w:tc>
          <w:tcPr>
            <w:tcW w:w="472" w:type="dxa"/>
            <w:noWrap w:val="0"/>
            <w:vAlign w:val="top"/>
          </w:tcPr>
          <w:p w14:paraId="2DFEB1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19D57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152</w:t>
            </w:r>
          </w:p>
        </w:tc>
      </w:tr>
      <w:tr w14:paraId="1666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D6E8B7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3" w:type="dxa"/>
            <w:noWrap w:val="0"/>
            <w:vAlign w:val="center"/>
          </w:tcPr>
          <w:p w14:paraId="1EE9F2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1283" w:type="dxa"/>
            <w:noWrap w:val="0"/>
            <w:vAlign w:val="center"/>
          </w:tcPr>
          <w:p w14:paraId="116A2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E3AA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65mm</w:t>
            </w:r>
          </w:p>
        </w:tc>
        <w:tc>
          <w:tcPr>
            <w:tcW w:w="472" w:type="dxa"/>
            <w:noWrap w:val="0"/>
            <w:vAlign w:val="top"/>
          </w:tcPr>
          <w:p w14:paraId="09345C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ED87A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33.25</w:t>
            </w:r>
          </w:p>
        </w:tc>
      </w:tr>
      <w:tr w14:paraId="012A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BC3954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3" w:type="dxa"/>
            <w:noWrap w:val="0"/>
            <w:vAlign w:val="center"/>
          </w:tcPr>
          <w:p w14:paraId="595E4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软管铜枪头</w:t>
            </w:r>
          </w:p>
        </w:tc>
        <w:tc>
          <w:tcPr>
            <w:tcW w:w="1283" w:type="dxa"/>
            <w:noWrap w:val="0"/>
            <w:vAlign w:val="center"/>
          </w:tcPr>
          <w:p w14:paraId="29648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492A8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Q25</w:t>
            </w:r>
          </w:p>
        </w:tc>
        <w:tc>
          <w:tcPr>
            <w:tcW w:w="472" w:type="dxa"/>
            <w:noWrap w:val="0"/>
            <w:vAlign w:val="top"/>
          </w:tcPr>
          <w:p w14:paraId="059BC9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7C1C8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D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298CA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3" w:type="dxa"/>
            <w:noWrap w:val="0"/>
            <w:vAlign w:val="center"/>
          </w:tcPr>
          <w:p w14:paraId="5DE29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消防吸顶灯</w:t>
            </w:r>
          </w:p>
        </w:tc>
        <w:tc>
          <w:tcPr>
            <w:tcW w:w="1283" w:type="dxa"/>
            <w:noWrap w:val="0"/>
            <w:vAlign w:val="center"/>
          </w:tcPr>
          <w:p w14:paraId="287A4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45B96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266C3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尺寸：11寸</w:t>
            </w:r>
          </w:p>
          <w:p w14:paraId="048EC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3AE3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55800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90.25</w:t>
            </w:r>
          </w:p>
        </w:tc>
      </w:tr>
      <w:tr w14:paraId="26B4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0D7926C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3" w:type="dxa"/>
            <w:noWrap w:val="0"/>
            <w:vAlign w:val="center"/>
          </w:tcPr>
          <w:p w14:paraId="5B875D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嵌入式安全出口灯</w:t>
            </w:r>
          </w:p>
        </w:tc>
        <w:tc>
          <w:tcPr>
            <w:tcW w:w="1283" w:type="dxa"/>
            <w:noWrap w:val="0"/>
            <w:vAlign w:val="center"/>
          </w:tcPr>
          <w:p w14:paraId="7D555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545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05BFD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外型尺寸：机芯尺寸390×140×25mm（±5%）</w:t>
            </w:r>
          </w:p>
          <w:p w14:paraId="2C25C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底盒尺寸380×130×45mm（±5%）</w:t>
            </w:r>
          </w:p>
          <w:p w14:paraId="17217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7B92782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E2A4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737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7483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3" w:type="dxa"/>
            <w:noWrap w:val="0"/>
            <w:vAlign w:val="center"/>
          </w:tcPr>
          <w:p w14:paraId="7FE14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安全出口灯（加大）</w:t>
            </w:r>
          </w:p>
        </w:tc>
        <w:tc>
          <w:tcPr>
            <w:tcW w:w="1283" w:type="dxa"/>
            <w:noWrap w:val="0"/>
            <w:vAlign w:val="center"/>
          </w:tcPr>
          <w:p w14:paraId="7DC89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EC79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19741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外型尺寸：600×200×25mm（±5%）</w:t>
            </w:r>
          </w:p>
          <w:p w14:paraId="6416D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03A1FF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01F67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145</w:t>
            </w:r>
          </w:p>
        </w:tc>
      </w:tr>
      <w:tr w14:paraId="140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4" w:type="dxa"/>
            <w:noWrap w:val="0"/>
            <w:vAlign w:val="top"/>
          </w:tcPr>
          <w:p w14:paraId="5CBCD4D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3" w:type="dxa"/>
            <w:noWrap w:val="0"/>
            <w:vAlign w:val="center"/>
          </w:tcPr>
          <w:p w14:paraId="36847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应急灯</w:t>
            </w:r>
          </w:p>
        </w:tc>
        <w:tc>
          <w:tcPr>
            <w:tcW w:w="1283" w:type="dxa"/>
            <w:noWrap w:val="0"/>
            <w:vAlign w:val="center"/>
          </w:tcPr>
          <w:p w14:paraId="192F5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07B9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05146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外型尺寸：270×217×56mm（±5%）</w:t>
            </w:r>
          </w:p>
          <w:p w14:paraId="397DAD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23EB2F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972B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5880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4" w:type="dxa"/>
            <w:noWrap w:val="0"/>
            <w:vAlign w:val="top"/>
          </w:tcPr>
          <w:p w14:paraId="22B0297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3" w:type="dxa"/>
            <w:noWrap w:val="0"/>
            <w:vAlign w:val="center"/>
          </w:tcPr>
          <w:p w14:paraId="6186C8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喷淋喷头</w:t>
            </w:r>
          </w:p>
        </w:tc>
        <w:tc>
          <w:tcPr>
            <w:tcW w:w="1283" w:type="dxa"/>
            <w:noWrap w:val="0"/>
            <w:vAlign w:val="center"/>
          </w:tcPr>
          <w:p w14:paraId="70D32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0C01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68℃</w:t>
            </w:r>
          </w:p>
        </w:tc>
        <w:tc>
          <w:tcPr>
            <w:tcW w:w="472" w:type="dxa"/>
            <w:noWrap w:val="0"/>
            <w:vAlign w:val="top"/>
          </w:tcPr>
          <w:p w14:paraId="7F0B3E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763F1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14.25</w:t>
            </w:r>
          </w:p>
        </w:tc>
      </w:tr>
      <w:tr w14:paraId="5D9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50A1C9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3" w:type="dxa"/>
            <w:noWrap w:val="0"/>
            <w:vAlign w:val="center"/>
          </w:tcPr>
          <w:p w14:paraId="1AD28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防毒（烟）面具</w:t>
            </w:r>
          </w:p>
        </w:tc>
        <w:tc>
          <w:tcPr>
            <w:tcW w:w="1283" w:type="dxa"/>
            <w:noWrap w:val="0"/>
            <w:vAlign w:val="center"/>
          </w:tcPr>
          <w:p w14:paraId="1BB50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普达</w:t>
            </w:r>
          </w:p>
        </w:tc>
        <w:tc>
          <w:tcPr>
            <w:tcW w:w="3872" w:type="dxa"/>
            <w:noWrap w:val="0"/>
            <w:vAlign w:val="center"/>
          </w:tcPr>
          <w:p w14:paraId="7441D9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0分钟</w:t>
            </w:r>
          </w:p>
        </w:tc>
        <w:tc>
          <w:tcPr>
            <w:tcW w:w="472" w:type="dxa"/>
            <w:noWrap w:val="0"/>
            <w:vAlign w:val="top"/>
          </w:tcPr>
          <w:p w14:paraId="5F57DE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583A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209</w:t>
            </w:r>
          </w:p>
        </w:tc>
      </w:tr>
      <w:tr w14:paraId="771B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4" w:type="dxa"/>
            <w:noWrap w:val="0"/>
            <w:vAlign w:val="top"/>
          </w:tcPr>
          <w:p w14:paraId="5B7020A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3" w:type="dxa"/>
            <w:noWrap w:val="0"/>
            <w:vAlign w:val="center"/>
          </w:tcPr>
          <w:p w14:paraId="01CEB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消防应急箱</w:t>
            </w:r>
          </w:p>
        </w:tc>
        <w:tc>
          <w:tcPr>
            <w:tcW w:w="1283" w:type="dxa"/>
            <w:noWrap w:val="0"/>
            <w:vAlign w:val="center"/>
          </w:tcPr>
          <w:p w14:paraId="054C2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A80B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32×32cm（4件套）</w:t>
            </w:r>
          </w:p>
        </w:tc>
        <w:tc>
          <w:tcPr>
            <w:tcW w:w="472" w:type="dxa"/>
            <w:noWrap w:val="0"/>
            <w:vAlign w:val="top"/>
          </w:tcPr>
          <w:p w14:paraId="57BC69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C69B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156.75</w:t>
            </w:r>
          </w:p>
        </w:tc>
      </w:tr>
      <w:tr w14:paraId="7DDA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top"/>
          </w:tcPr>
          <w:p w14:paraId="48B2620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3" w:type="dxa"/>
            <w:noWrap w:val="0"/>
            <w:vAlign w:val="center"/>
          </w:tcPr>
          <w:p w14:paraId="3A4C2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消防广播喇叭</w:t>
            </w:r>
          </w:p>
        </w:tc>
        <w:tc>
          <w:tcPr>
            <w:tcW w:w="1283" w:type="dxa"/>
            <w:noWrap w:val="0"/>
            <w:vAlign w:val="center"/>
          </w:tcPr>
          <w:p w14:paraId="7273C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冠菲特</w:t>
            </w:r>
          </w:p>
        </w:tc>
        <w:tc>
          <w:tcPr>
            <w:tcW w:w="3872" w:type="dxa"/>
            <w:noWrap w:val="0"/>
            <w:vAlign w:val="center"/>
          </w:tcPr>
          <w:p w14:paraId="4A4C1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18㎝暗装天花吸顶，3W</w:t>
            </w:r>
          </w:p>
        </w:tc>
        <w:tc>
          <w:tcPr>
            <w:tcW w:w="472" w:type="dxa"/>
            <w:noWrap w:val="0"/>
            <w:vAlign w:val="top"/>
          </w:tcPr>
          <w:p w14:paraId="7357B7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6FB5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</w:t>
            </w:r>
          </w:p>
        </w:tc>
      </w:tr>
      <w:tr w14:paraId="5D40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E92A8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73" w:type="dxa"/>
            <w:noWrap w:val="0"/>
            <w:vAlign w:val="center"/>
          </w:tcPr>
          <w:p w14:paraId="56BF1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消防电话</w:t>
            </w:r>
          </w:p>
        </w:tc>
        <w:tc>
          <w:tcPr>
            <w:tcW w:w="1283" w:type="dxa"/>
            <w:noWrap w:val="0"/>
            <w:vAlign w:val="center"/>
          </w:tcPr>
          <w:p w14:paraId="6B3B3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北京恒业</w:t>
            </w:r>
          </w:p>
        </w:tc>
        <w:tc>
          <w:tcPr>
            <w:tcW w:w="3872" w:type="dxa"/>
            <w:noWrap w:val="0"/>
            <w:vAlign w:val="center"/>
          </w:tcPr>
          <w:p w14:paraId="53596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需要与北京恒业HY5711B消防电话主机兼容</w:t>
            </w:r>
          </w:p>
        </w:tc>
        <w:tc>
          <w:tcPr>
            <w:tcW w:w="472" w:type="dxa"/>
            <w:noWrap w:val="0"/>
            <w:vAlign w:val="top"/>
          </w:tcPr>
          <w:p w14:paraId="5D6828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3642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149B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94752D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73" w:type="dxa"/>
            <w:noWrap w:val="0"/>
            <w:vAlign w:val="center"/>
          </w:tcPr>
          <w:p w14:paraId="7D460F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消防服（含头盔、服装、鞋、腰带、手套）</w:t>
            </w:r>
          </w:p>
        </w:tc>
        <w:tc>
          <w:tcPr>
            <w:tcW w:w="1283" w:type="dxa"/>
            <w:noWrap w:val="0"/>
            <w:vAlign w:val="center"/>
          </w:tcPr>
          <w:p w14:paraId="19504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苏跃兴</w:t>
            </w:r>
          </w:p>
        </w:tc>
        <w:tc>
          <w:tcPr>
            <w:tcW w:w="3872" w:type="dxa"/>
            <w:noWrap w:val="0"/>
            <w:vAlign w:val="center"/>
          </w:tcPr>
          <w:p w14:paraId="5FF64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至少有S\M\L三种尺寸规格可选</w:t>
            </w:r>
          </w:p>
        </w:tc>
        <w:tc>
          <w:tcPr>
            <w:tcW w:w="472" w:type="dxa"/>
            <w:noWrap w:val="0"/>
            <w:vAlign w:val="top"/>
          </w:tcPr>
          <w:p w14:paraId="311BAB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0539C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243.2</w:t>
            </w:r>
          </w:p>
        </w:tc>
      </w:tr>
      <w:tr w14:paraId="1A83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87027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00721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破门斧</w:t>
            </w:r>
          </w:p>
        </w:tc>
        <w:tc>
          <w:tcPr>
            <w:tcW w:w="1283" w:type="dxa"/>
            <w:noWrap w:val="0"/>
            <w:vAlign w:val="center"/>
          </w:tcPr>
          <w:p w14:paraId="1BE78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杰防</w:t>
            </w:r>
          </w:p>
        </w:tc>
        <w:tc>
          <w:tcPr>
            <w:tcW w:w="3872" w:type="dxa"/>
            <w:noWrap w:val="0"/>
            <w:vAlign w:val="center"/>
          </w:tcPr>
          <w:p w14:paraId="2E209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472" w:type="dxa"/>
            <w:noWrap w:val="0"/>
            <w:vAlign w:val="top"/>
          </w:tcPr>
          <w:p w14:paraId="3DFABA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07A38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55.1</w:t>
            </w:r>
          </w:p>
        </w:tc>
      </w:tr>
      <w:tr w14:paraId="1EAA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41639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4C89E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4357C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3E2B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4kg×2</w:t>
            </w:r>
          </w:p>
        </w:tc>
        <w:tc>
          <w:tcPr>
            <w:tcW w:w="472" w:type="dxa"/>
            <w:noWrap w:val="0"/>
            <w:vAlign w:val="top"/>
          </w:tcPr>
          <w:p w14:paraId="532DA8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015" w:type="dxa"/>
            <w:noWrap w:val="0"/>
            <w:vAlign w:val="center"/>
          </w:tcPr>
          <w:p w14:paraId="64CC9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80.75</w:t>
            </w:r>
          </w:p>
        </w:tc>
      </w:tr>
      <w:tr w14:paraId="5D62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4FE32E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73" w:type="dxa"/>
            <w:noWrap w:val="0"/>
            <w:vAlign w:val="center"/>
          </w:tcPr>
          <w:p w14:paraId="5E1EB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189D4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303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5kg×2</w:t>
            </w:r>
          </w:p>
        </w:tc>
        <w:tc>
          <w:tcPr>
            <w:tcW w:w="472" w:type="dxa"/>
            <w:noWrap w:val="0"/>
            <w:vAlign w:val="top"/>
          </w:tcPr>
          <w:p w14:paraId="667045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06621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95</w:t>
            </w:r>
          </w:p>
        </w:tc>
      </w:tr>
      <w:tr w14:paraId="4ECF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2C98FB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73" w:type="dxa"/>
            <w:noWrap w:val="0"/>
            <w:vAlign w:val="center"/>
          </w:tcPr>
          <w:p w14:paraId="4BD1E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灭火毯</w:t>
            </w:r>
          </w:p>
        </w:tc>
        <w:tc>
          <w:tcPr>
            <w:tcW w:w="1283" w:type="dxa"/>
            <w:noWrap w:val="0"/>
            <w:vAlign w:val="center"/>
          </w:tcPr>
          <w:p w14:paraId="752BC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穗华玻纤</w:t>
            </w:r>
          </w:p>
        </w:tc>
        <w:tc>
          <w:tcPr>
            <w:tcW w:w="3872" w:type="dxa"/>
            <w:noWrap w:val="0"/>
            <w:vAlign w:val="center"/>
          </w:tcPr>
          <w:p w14:paraId="2BE93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1.5*1.5米</w:t>
            </w:r>
          </w:p>
        </w:tc>
        <w:tc>
          <w:tcPr>
            <w:tcW w:w="472" w:type="dxa"/>
            <w:noWrap w:val="0"/>
            <w:vAlign w:val="top"/>
          </w:tcPr>
          <w:p w14:paraId="6B8172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30B55A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7A76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315E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73" w:type="dxa"/>
            <w:noWrap w:val="0"/>
            <w:vAlign w:val="center"/>
          </w:tcPr>
          <w:p w14:paraId="5E9BC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逃生绳</w:t>
            </w:r>
          </w:p>
        </w:tc>
        <w:tc>
          <w:tcPr>
            <w:tcW w:w="1283" w:type="dxa"/>
            <w:noWrap w:val="0"/>
            <w:vAlign w:val="center"/>
          </w:tcPr>
          <w:p w14:paraId="70F31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09FA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30米</w:t>
            </w:r>
          </w:p>
        </w:tc>
        <w:tc>
          <w:tcPr>
            <w:tcW w:w="472" w:type="dxa"/>
            <w:noWrap w:val="0"/>
            <w:vAlign w:val="top"/>
          </w:tcPr>
          <w:p w14:paraId="74E33D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26E61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129 </w:t>
            </w:r>
          </w:p>
        </w:tc>
      </w:tr>
      <w:tr w14:paraId="3DE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5C4C61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3" w:type="dxa"/>
            <w:noWrap w:val="0"/>
            <w:vAlign w:val="center"/>
          </w:tcPr>
          <w:p w14:paraId="4A12A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警戒带</w:t>
            </w:r>
          </w:p>
        </w:tc>
        <w:tc>
          <w:tcPr>
            <w:tcW w:w="1283" w:type="dxa"/>
            <w:noWrap w:val="0"/>
            <w:vAlign w:val="center"/>
          </w:tcPr>
          <w:p w14:paraId="5E904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欧仕达</w:t>
            </w:r>
          </w:p>
        </w:tc>
        <w:tc>
          <w:tcPr>
            <w:tcW w:w="3872" w:type="dxa"/>
            <w:noWrap w:val="0"/>
            <w:vAlign w:val="center"/>
          </w:tcPr>
          <w:p w14:paraId="27FED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120米</w:t>
            </w:r>
          </w:p>
        </w:tc>
        <w:tc>
          <w:tcPr>
            <w:tcW w:w="472" w:type="dxa"/>
            <w:noWrap w:val="0"/>
            <w:vAlign w:val="top"/>
          </w:tcPr>
          <w:p w14:paraId="24476F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392F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77.9</w:t>
            </w:r>
          </w:p>
        </w:tc>
      </w:tr>
      <w:tr w14:paraId="190C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AF68EE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D9F4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83" w:type="dxa"/>
            <w:noWrap w:val="0"/>
            <w:vAlign w:val="center"/>
          </w:tcPr>
          <w:p w14:paraId="402D0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FCB0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noWrap w:val="0"/>
            <w:vAlign w:val="top"/>
          </w:tcPr>
          <w:p w14:paraId="5F9CD8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C2C2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bookmarkEnd w:id="1"/>
      <w:bookmarkEnd w:id="2"/>
      <w:bookmarkEnd w:id="3"/>
    </w:tbl>
    <w:p w14:paraId="69E8AA18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说明：</w:t>
      </w:r>
    </w:p>
    <w:p w14:paraId="1DD239F4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1、清单中所列参考品牌为采购人目前使用的品牌，该品牌仅供供应商报价参考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供应商可按照同档次同规格同功能产品报价；未标注型号规格的统一按国标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。</w:t>
      </w:r>
    </w:p>
    <w:p w14:paraId="25061A50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2、上表中规格中未详尽的内容均以以下标准为准：</w:t>
      </w:r>
    </w:p>
    <w:p w14:paraId="762C2C47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（1）《GB 8624-2012 建筑材料及制品燃烧性能分级》</w:t>
      </w:r>
    </w:p>
    <w:p w14:paraId="17AB88FF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（2）《GB 50140-2005 建筑灭火器配置设计规范》</w:t>
      </w:r>
    </w:p>
    <w:p w14:paraId="2AB35303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（3）《GB 17945-2010 消防应急照明和疏散指示系统》</w:t>
      </w:r>
    </w:p>
    <w:p w14:paraId="610A6199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（4）其他由中国国家标准化管理委员会制定和发布的相关标准。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供应商的法定代表人授权代表的身份证复印件、法定代表人针对此项目的授权委托书（双面）。法定代表人亲自参与的，提供法定代表人身份证复印件。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消防易耗品相关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经营许可证复印件。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4A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7DF8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423" w:type="dxa"/>
            <w:vAlign w:val="center"/>
          </w:tcPr>
          <w:p w14:paraId="7DA32B8B">
            <w:pPr>
              <w:pStyle w:val="32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供应商应在指导单价的基准上，报统一的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比例。供应商所报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比例超过100%或者不统一的，响应无效。成交单价（保留两位小数）=指导单价×成交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比例，结算价格为采购人实际采购数量×成交单价。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</w:rPr>
              <w:t>供应商对本项目只能有一个报价，采购单位不接受有选择的报价。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001923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143" w:type="dxa"/>
            <w:vAlign w:val="center"/>
          </w:tcPr>
          <w:p w14:paraId="5D00E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65BA4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请有意向参与该项目的企业，于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2025年11月13日17:30前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会议时间电话另行通知，请保持通讯畅通，不再挂网通知。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7425556"/>
    <w:rsid w:val="0B212DFC"/>
    <w:rsid w:val="0FF1761D"/>
    <w:rsid w:val="13732D2A"/>
    <w:rsid w:val="1DB75106"/>
    <w:rsid w:val="1E16631E"/>
    <w:rsid w:val="20394FEA"/>
    <w:rsid w:val="23A27740"/>
    <w:rsid w:val="2746113B"/>
    <w:rsid w:val="28F559E5"/>
    <w:rsid w:val="2AFA4813"/>
    <w:rsid w:val="2EF055B7"/>
    <w:rsid w:val="38295D87"/>
    <w:rsid w:val="3B1B2B15"/>
    <w:rsid w:val="3DD266B4"/>
    <w:rsid w:val="40784177"/>
    <w:rsid w:val="40DC6A32"/>
    <w:rsid w:val="49230F69"/>
    <w:rsid w:val="4FE117F9"/>
    <w:rsid w:val="55C64E99"/>
    <w:rsid w:val="740A3BB2"/>
    <w:rsid w:val="7A691FDF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66091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 w:themeColor="text1" w:themeTint="B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66091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66091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1497</Words>
  <Characters>1818</Characters>
  <Lines>8</Lines>
  <Paragraphs>2</Paragraphs>
  <TotalTime>11</TotalTime>
  <ScaleCrop>false</ScaleCrop>
  <LinksUpToDate>false</LinksUpToDate>
  <CharactersWithSpaces>1828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2025-11-07T07:17:57Z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AE0674CD342B4B5786BB17BB9B051CAD_13</vt:lpwstr>
  </property>
</Properties>
</file>