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default" w:ascii="宋体" w:hAnsi="宋体" w:eastAsia="宋体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32"/>
          <w:szCs w:val="36"/>
        </w:rPr>
        <w:t>厦门市中医院宣传拍摄中心建设服务</w:t>
      </w:r>
      <w:r>
        <w:rPr>
          <w:rFonts w:hint="eastAsia" w:ascii="宋体" w:hAnsi="宋体" w:eastAsia="宋体"/>
          <w:sz w:val="32"/>
          <w:szCs w:val="36"/>
          <w:lang w:eastAsia="zh-CN"/>
        </w:rPr>
        <w:t>的</w:t>
      </w:r>
      <w:r>
        <w:rPr>
          <w:rFonts w:hint="eastAsia" w:ascii="宋体" w:hAnsi="宋体" w:eastAsia="宋体"/>
          <w:sz w:val="32"/>
          <w:szCs w:val="36"/>
          <w:lang w:val="en-US" w:eastAsia="zh-CN"/>
        </w:rPr>
        <w:t>院内自采公告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我院近期拟就以下项目进行院内自采，欢迎符合条件及资质的相关企业报名参加。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p w14:paraId="0D0238EF">
      <w:pPr>
        <w:pStyle w:val="32"/>
        <w:ind w:left="45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厦门市中医院宣传拍摄中心建设服务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服务期一年。</w:t>
      </w:r>
    </w:p>
    <w:p w14:paraId="6592AF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1. 核心目标：搭建功能完善、专业高效的宣传拍摄中心，覆盖“画面、声音、灯光、推流控制”四大核心场景，满足临床科室科普视频拍摄、直播宣教、品牌形象素材采集等多元化需求。</w:t>
      </w:r>
    </w:p>
    <w:p w14:paraId="28FAA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2. 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>服务需求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与集成：需按以下清单完成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>服务需求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系统集成，确保兼容性强、运行稳定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>，能够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完成宣传拍摄中心的日常工作：</w:t>
      </w:r>
    </w:p>
    <w:p w14:paraId="3DC33E00">
      <w:pPr>
        <w:pStyle w:val="32"/>
        <w:ind w:left="45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清单如下：</w:t>
      </w:r>
    </w:p>
    <w:tbl>
      <w:tblPr>
        <w:tblStyle w:val="15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388"/>
        <w:gridCol w:w="1600"/>
        <w:gridCol w:w="859"/>
        <w:gridCol w:w="3050"/>
      </w:tblGrid>
      <w:tr w14:paraId="133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noWrap w:val="0"/>
            <w:vAlign w:val="top"/>
          </w:tcPr>
          <w:p w14:paraId="34483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bookmarkStart w:id="0" w:name="OLE_LINK1" w:colFirst="0" w:colLast="1"/>
            <w:bookmarkStart w:id="1" w:name="OLE_LINK5" w:colFirst="4" w:colLast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88" w:type="dxa"/>
            <w:noWrap w:val="0"/>
            <w:vAlign w:val="top"/>
          </w:tcPr>
          <w:p w14:paraId="1032E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600" w:type="dxa"/>
            <w:noWrap w:val="0"/>
            <w:vAlign w:val="top"/>
          </w:tcPr>
          <w:p w14:paraId="51D15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859" w:type="dxa"/>
            <w:noWrap w:val="0"/>
            <w:vAlign w:val="center"/>
          </w:tcPr>
          <w:p w14:paraId="303D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050" w:type="dxa"/>
            <w:noWrap w:val="0"/>
            <w:vAlign w:val="center"/>
          </w:tcPr>
          <w:p w14:paraId="55556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要求</w:t>
            </w:r>
          </w:p>
        </w:tc>
      </w:tr>
      <w:bookmarkEnd w:id="0"/>
      <w:tr w14:paraId="5A2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4" w:type="dxa"/>
            <w:noWrap w:val="0"/>
            <w:vAlign w:val="top"/>
          </w:tcPr>
          <w:p w14:paraId="1DBFDB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2" w:name="OLE_LINK3" w:colFirst="1" w:colLast="1"/>
            <w:bookmarkStart w:id="3" w:name="OLE_LINK4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 w14:paraId="63A2F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核心拍摄设备（保证画面清晰稳定）</w:t>
            </w:r>
          </w:p>
        </w:tc>
        <w:tc>
          <w:tcPr>
            <w:tcW w:w="1600" w:type="dxa"/>
            <w:noWrap w:val="0"/>
            <w:vAlign w:val="center"/>
          </w:tcPr>
          <w:p w14:paraId="34F8B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直播专业相机</w:t>
            </w:r>
          </w:p>
        </w:tc>
        <w:tc>
          <w:tcPr>
            <w:tcW w:w="859" w:type="dxa"/>
            <w:noWrap w:val="0"/>
            <w:vAlign w:val="center"/>
          </w:tcPr>
          <w:p w14:paraId="66CB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2D43D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高分辨率、高帧率，适配医疗场景拍摄需求</w:t>
            </w:r>
          </w:p>
        </w:tc>
      </w:tr>
      <w:tr w14:paraId="4B61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370EA1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 w14:paraId="23769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核心拍摄设备（保证画面清晰稳定）</w:t>
            </w:r>
          </w:p>
        </w:tc>
        <w:tc>
          <w:tcPr>
            <w:tcW w:w="1600" w:type="dxa"/>
            <w:noWrap w:val="0"/>
            <w:vAlign w:val="center"/>
          </w:tcPr>
          <w:p w14:paraId="3DB8A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 xml:space="preserve">高清摄像头 </w:t>
            </w:r>
          </w:p>
        </w:tc>
        <w:tc>
          <w:tcPr>
            <w:tcW w:w="859" w:type="dxa"/>
            <w:noWrap w:val="0"/>
            <w:vAlign w:val="center"/>
          </w:tcPr>
          <w:p w14:paraId="2C320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7CF64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支持4K拍摄，对焦精准，低光表现优异</w:t>
            </w:r>
          </w:p>
        </w:tc>
      </w:tr>
      <w:tr w14:paraId="3C1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C55B8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 w14:paraId="0DAFE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核心拍摄设备（保证画面清晰稳定）</w:t>
            </w:r>
          </w:p>
        </w:tc>
        <w:tc>
          <w:tcPr>
            <w:tcW w:w="1600" w:type="dxa"/>
            <w:noWrap w:val="0"/>
            <w:vAlign w:val="center"/>
          </w:tcPr>
          <w:p w14:paraId="69F4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三脚架 / 云台</w:t>
            </w:r>
          </w:p>
        </w:tc>
        <w:tc>
          <w:tcPr>
            <w:tcW w:w="859" w:type="dxa"/>
            <w:noWrap w:val="0"/>
            <w:vAlign w:val="center"/>
          </w:tcPr>
          <w:p w14:paraId="144C0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50" w:type="dxa"/>
            <w:noWrap w:val="0"/>
            <w:vAlign w:val="center"/>
          </w:tcPr>
          <w:p w14:paraId="7CB58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承重达标，防抖效果好，操作便捷</w:t>
            </w:r>
          </w:p>
        </w:tc>
      </w:tr>
      <w:tr w14:paraId="5723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CD074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 w14:paraId="313CE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专业音频设备（确保声音清晰无杂音）</w:t>
            </w:r>
          </w:p>
        </w:tc>
        <w:tc>
          <w:tcPr>
            <w:tcW w:w="1600" w:type="dxa"/>
            <w:noWrap w:val="0"/>
            <w:vAlign w:val="center"/>
          </w:tcPr>
          <w:p w14:paraId="6C6E3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麦克风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（一拖二、一拖三）</w:t>
            </w:r>
          </w:p>
        </w:tc>
        <w:tc>
          <w:tcPr>
            <w:tcW w:w="859" w:type="dxa"/>
            <w:noWrap w:val="0"/>
            <w:vAlign w:val="center"/>
          </w:tcPr>
          <w:p w14:paraId="5D87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各1</w:t>
            </w:r>
          </w:p>
        </w:tc>
        <w:tc>
          <w:tcPr>
            <w:tcW w:w="3050" w:type="dxa"/>
            <w:noWrap w:val="0"/>
            <w:vAlign w:val="center"/>
          </w:tcPr>
          <w:p w14:paraId="1AC78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拾音灵敏，降噪效果佳，支持无线收音</w:t>
            </w:r>
          </w:p>
        </w:tc>
      </w:tr>
      <w:tr w14:paraId="60C6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C236D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8" w:type="dxa"/>
            <w:noWrap w:val="0"/>
            <w:vAlign w:val="center"/>
          </w:tcPr>
          <w:p w14:paraId="3B2ED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专业音频设备（确保声音清晰无杂音）</w:t>
            </w:r>
          </w:p>
        </w:tc>
        <w:tc>
          <w:tcPr>
            <w:tcW w:w="1600" w:type="dxa"/>
            <w:noWrap w:val="0"/>
            <w:vAlign w:val="center"/>
          </w:tcPr>
          <w:p w14:paraId="770F8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监听耳机</w:t>
            </w:r>
          </w:p>
        </w:tc>
        <w:tc>
          <w:tcPr>
            <w:tcW w:w="859" w:type="dxa"/>
            <w:noWrap w:val="0"/>
            <w:vAlign w:val="center"/>
          </w:tcPr>
          <w:p w14:paraId="4EB8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70AA8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音质保真，佩戴舒适，支持实时监听</w:t>
            </w:r>
          </w:p>
        </w:tc>
      </w:tr>
      <w:tr w14:paraId="2068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3334E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8" w:type="dxa"/>
            <w:noWrap w:val="0"/>
            <w:vAlign w:val="center"/>
          </w:tcPr>
          <w:p w14:paraId="5AFF7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其他辅助设备（按需优化）</w:t>
            </w:r>
          </w:p>
        </w:tc>
        <w:tc>
          <w:tcPr>
            <w:tcW w:w="1600" w:type="dxa"/>
            <w:noWrap w:val="0"/>
            <w:vAlign w:val="center"/>
          </w:tcPr>
          <w:p w14:paraId="5016D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背景幕布套装</w:t>
            </w:r>
          </w:p>
        </w:tc>
        <w:tc>
          <w:tcPr>
            <w:tcW w:w="859" w:type="dxa"/>
            <w:noWrap w:val="0"/>
            <w:vAlign w:val="center"/>
          </w:tcPr>
          <w:p w14:paraId="08E4E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2E847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含医疗场景适配背景，可更换、易清洁</w:t>
            </w:r>
          </w:p>
        </w:tc>
      </w:tr>
      <w:tr w14:paraId="4754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890C7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88" w:type="dxa"/>
            <w:noWrap w:val="0"/>
            <w:vAlign w:val="center"/>
          </w:tcPr>
          <w:p w14:paraId="143E8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其他辅助设备（按需优化）</w:t>
            </w:r>
          </w:p>
        </w:tc>
        <w:tc>
          <w:tcPr>
            <w:tcW w:w="1600" w:type="dxa"/>
            <w:noWrap w:val="0"/>
            <w:vAlign w:val="center"/>
          </w:tcPr>
          <w:p w14:paraId="3DC36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准专业摄影摄像手机</w:t>
            </w:r>
          </w:p>
        </w:tc>
        <w:tc>
          <w:tcPr>
            <w:tcW w:w="859" w:type="dxa"/>
            <w:noWrap w:val="0"/>
            <w:vAlign w:val="center"/>
          </w:tcPr>
          <w:p w14:paraId="7460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07EB8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高像素、强影像性能，支持快速拍摄</w:t>
            </w:r>
          </w:p>
        </w:tc>
      </w:tr>
      <w:tr w14:paraId="619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95071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8" w:type="dxa"/>
            <w:noWrap w:val="0"/>
            <w:vAlign w:val="center"/>
          </w:tcPr>
          <w:p w14:paraId="3E02A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其他辅助设备（按需优化）</w:t>
            </w:r>
          </w:p>
        </w:tc>
        <w:tc>
          <w:tcPr>
            <w:tcW w:w="1600" w:type="dxa"/>
            <w:noWrap w:val="0"/>
            <w:vAlign w:val="center"/>
          </w:tcPr>
          <w:p w14:paraId="61DB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媒体处理笔记本电脑</w:t>
            </w:r>
          </w:p>
        </w:tc>
        <w:tc>
          <w:tcPr>
            <w:tcW w:w="859" w:type="dxa"/>
            <w:noWrap w:val="0"/>
            <w:vAlign w:val="center"/>
          </w:tcPr>
          <w:p w14:paraId="60597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0F2C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高性能配置，满足视频剪辑、后期制作需求</w:t>
            </w:r>
          </w:p>
        </w:tc>
      </w:tr>
      <w:tr w14:paraId="60B6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39979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88" w:type="dxa"/>
            <w:noWrap w:val="0"/>
            <w:vAlign w:val="center"/>
          </w:tcPr>
          <w:p w14:paraId="5DD20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其他辅助设备（按需优化）</w:t>
            </w:r>
          </w:p>
        </w:tc>
        <w:tc>
          <w:tcPr>
            <w:tcW w:w="1600" w:type="dxa"/>
            <w:noWrap w:val="0"/>
            <w:vAlign w:val="center"/>
          </w:tcPr>
          <w:p w14:paraId="1F892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大屏幕监视器</w:t>
            </w:r>
          </w:p>
        </w:tc>
        <w:tc>
          <w:tcPr>
            <w:tcW w:w="859" w:type="dxa"/>
            <w:noWrap w:val="0"/>
            <w:vAlign w:val="center"/>
          </w:tcPr>
          <w:p w14:paraId="646FF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334A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CD2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AD3CC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88" w:type="dxa"/>
            <w:noWrap w:val="0"/>
            <w:vAlign w:val="center"/>
          </w:tcPr>
          <w:p w14:paraId="41071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其他场景造具</w:t>
            </w:r>
          </w:p>
        </w:tc>
        <w:tc>
          <w:tcPr>
            <w:tcW w:w="1600" w:type="dxa"/>
            <w:noWrap w:val="0"/>
            <w:vAlign w:val="center"/>
          </w:tcPr>
          <w:p w14:paraId="3542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传统古风长桌</w:t>
            </w:r>
          </w:p>
        </w:tc>
        <w:tc>
          <w:tcPr>
            <w:tcW w:w="859" w:type="dxa"/>
            <w:noWrap w:val="0"/>
            <w:vAlign w:val="center"/>
          </w:tcPr>
          <w:p w14:paraId="2F32C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56348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满足视频拍摄造景需求</w:t>
            </w:r>
          </w:p>
        </w:tc>
      </w:tr>
      <w:tr w14:paraId="74FD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FCAC0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8" w:type="dxa"/>
            <w:shd w:val="clear" w:color="auto" w:fill="auto"/>
            <w:noWrap w:val="0"/>
            <w:vAlign w:val="center"/>
          </w:tcPr>
          <w:p w14:paraId="72D2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其他场景造具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613E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传统古风小圆桌、椅、屏风等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2D17B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25D87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满足视频拍摄造景需求</w:t>
            </w:r>
          </w:p>
        </w:tc>
      </w:tr>
      <w:tr w14:paraId="12F1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41DBC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8" w:type="dxa"/>
            <w:shd w:val="clear" w:color="auto" w:fill="auto"/>
            <w:noWrap w:val="0"/>
            <w:vAlign w:val="center"/>
          </w:tcPr>
          <w:p w14:paraId="04970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其他场景造具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771D6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传统古风椅、屏风等</w:t>
            </w:r>
          </w:p>
        </w:tc>
        <w:tc>
          <w:tcPr>
            <w:tcW w:w="859" w:type="dxa"/>
            <w:noWrap w:val="0"/>
            <w:vAlign w:val="center"/>
          </w:tcPr>
          <w:p w14:paraId="01186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50" w:type="dxa"/>
            <w:noWrap w:val="0"/>
            <w:vAlign w:val="center"/>
          </w:tcPr>
          <w:p w14:paraId="1F747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满足视频拍摄造景需求</w:t>
            </w:r>
          </w:p>
        </w:tc>
      </w:tr>
      <w:tr w14:paraId="25C8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EF59F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88" w:type="dxa"/>
            <w:shd w:val="clear" w:color="auto" w:fill="auto"/>
            <w:noWrap w:val="0"/>
            <w:vAlign w:val="center"/>
          </w:tcPr>
          <w:p w14:paraId="1C423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其他场景造具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6C2E1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传统古风屏风</w:t>
            </w:r>
          </w:p>
        </w:tc>
        <w:tc>
          <w:tcPr>
            <w:tcW w:w="859" w:type="dxa"/>
            <w:noWrap w:val="0"/>
            <w:vAlign w:val="center"/>
          </w:tcPr>
          <w:p w14:paraId="04358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50" w:type="dxa"/>
            <w:noWrap w:val="0"/>
            <w:vAlign w:val="center"/>
          </w:tcPr>
          <w:p w14:paraId="597CB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满足视频拍摄造景需求</w:t>
            </w:r>
          </w:p>
        </w:tc>
      </w:tr>
      <w:tr w14:paraId="79F5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4A842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88" w:type="dxa"/>
            <w:noWrap w:val="0"/>
            <w:vAlign w:val="center"/>
          </w:tcPr>
          <w:p w14:paraId="7859C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技术支持人员</w:t>
            </w:r>
          </w:p>
        </w:tc>
        <w:tc>
          <w:tcPr>
            <w:tcW w:w="1600" w:type="dxa"/>
            <w:noWrap w:val="0"/>
            <w:vAlign w:val="center"/>
          </w:tcPr>
          <w:p w14:paraId="7EC21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7F3D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38957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全年直播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拍摄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策划，设备使用培训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维护</w:t>
            </w:r>
          </w:p>
        </w:tc>
      </w:tr>
      <w:bookmarkEnd w:id="1"/>
      <w:bookmarkEnd w:id="2"/>
      <w:bookmarkEnd w:id="3"/>
    </w:tbl>
    <w:p w14:paraId="5434EE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服务要求：</w:t>
      </w:r>
    </w:p>
    <w:p w14:paraId="64B44B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 xml:space="preserve">- 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拥有专业的技术团队，能提供及时的安装调试、售后保障服务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提供专门人员对接拍摄中心日常工作的事务，提供技术扶持；能培训医院工作人员独立完成拍摄、直播及基础后期处理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"/>
        </w:rPr>
        <w:t>；</w:t>
      </w:r>
    </w:p>
    <w:p w14:paraId="542CAE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- 承诺设备质保期不少于1年，质保期内提供免费维修、故障排查及技术支持；</w:t>
      </w:r>
    </w:p>
    <w:p w14:paraId="5FBB8D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- 可根据医院实际需求，对设备清单进行合理优化建议，确保建设方案性价比最优。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keepNext w:val="0"/>
              <w:keepLines w:val="0"/>
              <w:suppressLineNumbers w:val="0"/>
              <w:tabs>
                <w:tab w:val="left" w:pos="795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需体现项目名称、供应商名称、业务联系人姓名和电话</w:t>
            </w:r>
          </w:p>
        </w:tc>
        <w:tc>
          <w:tcPr>
            <w:tcW w:w="1143" w:type="dxa"/>
            <w:vAlign w:val="center"/>
          </w:tcPr>
          <w:p w14:paraId="53DFA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keepNext w:val="0"/>
              <w:keepLines w:val="0"/>
              <w:suppressLineNumbers w:val="0"/>
              <w:tabs>
                <w:tab w:val="left" w:pos="795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</w:t>
            </w:r>
          </w:p>
        </w:tc>
        <w:tc>
          <w:tcPr>
            <w:tcW w:w="1143" w:type="dxa"/>
            <w:vAlign w:val="center"/>
          </w:tcPr>
          <w:p w14:paraId="6A388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1143" w:type="dxa"/>
            <w:vAlign w:val="center"/>
          </w:tcPr>
          <w:p w14:paraId="7AD5D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经营许可证复印件</w:t>
            </w:r>
          </w:p>
        </w:tc>
        <w:tc>
          <w:tcPr>
            <w:tcW w:w="1143" w:type="dxa"/>
            <w:vAlign w:val="center"/>
          </w:tcPr>
          <w:p w14:paraId="43F0A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423" w:type="dxa"/>
            <w:vAlign w:val="center"/>
          </w:tcPr>
          <w:p w14:paraId="1BFF2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</w:t>
            </w:r>
          </w:p>
        </w:tc>
        <w:tc>
          <w:tcPr>
            <w:tcW w:w="1143" w:type="dxa"/>
            <w:vAlign w:val="center"/>
          </w:tcPr>
          <w:p w14:paraId="62C50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423" w:type="dxa"/>
            <w:vAlign w:val="center"/>
          </w:tcPr>
          <w:p w14:paraId="35676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43" w:type="dxa"/>
            <w:vAlign w:val="center"/>
          </w:tcPr>
          <w:p w14:paraId="11302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4CF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2A119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23" w:type="dxa"/>
            <w:vAlign w:val="center"/>
          </w:tcPr>
          <w:p w14:paraId="14536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报价单</w:t>
            </w:r>
          </w:p>
        </w:tc>
        <w:tc>
          <w:tcPr>
            <w:tcW w:w="1143" w:type="dxa"/>
            <w:vAlign w:val="center"/>
          </w:tcPr>
          <w:p w14:paraId="4E35C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61A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822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423" w:type="dxa"/>
            <w:vAlign w:val="center"/>
          </w:tcPr>
          <w:p w14:paraId="643DF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服务方案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含设备参数、安装周期、培训计划、售后服务承诺等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5D00E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报名方式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16AC6F1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请有意向参与该项目的企业，于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2025年1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日17:30前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bookmarkStart w:id="4" w:name="_GoBack"/>
      <w:bookmarkEnd w:id="4"/>
    </w:p>
    <w:p w14:paraId="702FC28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四、其他说明：</w:t>
      </w:r>
    </w:p>
    <w:p w14:paraId="319AC4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1. 医院将组织专业人员对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供应商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提交的材料进行审核，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会议时间电话另行通知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不再挂网通知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066879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2. 本公告最终解释权归厦门市中医院所有，医院有权根据实际情况调整项目需求。</w:t>
      </w:r>
    </w:p>
    <w:p w14:paraId="19EE8725">
      <w:pPr>
        <w:spacing w:line="360" w:lineRule="auto"/>
        <w:ind w:right="240" w:firstLine="5760" w:firstLineChars="24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厦门市中医院</w:t>
      </w:r>
    </w:p>
    <w:p w14:paraId="65D95D14">
      <w:pPr>
        <w:spacing w:line="360" w:lineRule="auto"/>
        <w:ind w:firstLine="5760" w:firstLineChars="24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3321D76"/>
    <w:rsid w:val="07425556"/>
    <w:rsid w:val="0B212DFC"/>
    <w:rsid w:val="0B8D2240"/>
    <w:rsid w:val="0F260DEC"/>
    <w:rsid w:val="0FF1761D"/>
    <w:rsid w:val="13732D2A"/>
    <w:rsid w:val="14687974"/>
    <w:rsid w:val="1D271806"/>
    <w:rsid w:val="1DB75106"/>
    <w:rsid w:val="1DF60A00"/>
    <w:rsid w:val="1E16631E"/>
    <w:rsid w:val="1E8A6449"/>
    <w:rsid w:val="20394FEA"/>
    <w:rsid w:val="23987689"/>
    <w:rsid w:val="23A27740"/>
    <w:rsid w:val="24CA19B7"/>
    <w:rsid w:val="2746113B"/>
    <w:rsid w:val="28F559E5"/>
    <w:rsid w:val="2AFA4813"/>
    <w:rsid w:val="2BA1322B"/>
    <w:rsid w:val="2EF055B7"/>
    <w:rsid w:val="30B50668"/>
    <w:rsid w:val="316610C3"/>
    <w:rsid w:val="327239BB"/>
    <w:rsid w:val="38295D87"/>
    <w:rsid w:val="3B1B2B15"/>
    <w:rsid w:val="3DD266B4"/>
    <w:rsid w:val="40784177"/>
    <w:rsid w:val="40DC6A32"/>
    <w:rsid w:val="435124A4"/>
    <w:rsid w:val="4814577F"/>
    <w:rsid w:val="49230F69"/>
    <w:rsid w:val="499C4BD1"/>
    <w:rsid w:val="4C08741E"/>
    <w:rsid w:val="4CE15AA5"/>
    <w:rsid w:val="4FE117F9"/>
    <w:rsid w:val="55C64E99"/>
    <w:rsid w:val="5B4779A9"/>
    <w:rsid w:val="5BF1607E"/>
    <w:rsid w:val="692D388F"/>
    <w:rsid w:val="6A5926B7"/>
    <w:rsid w:val="6E7F06E9"/>
    <w:rsid w:val="71463740"/>
    <w:rsid w:val="740A3BB2"/>
    <w:rsid w:val="771B741D"/>
    <w:rsid w:val="775402DE"/>
    <w:rsid w:val="7A691FDF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1465</Words>
  <Characters>1519</Characters>
  <Lines>8</Lines>
  <Paragraphs>2</Paragraphs>
  <TotalTime>14</TotalTime>
  <ScaleCrop>false</ScaleCrop>
  <LinksUpToDate>false</LinksUpToDate>
  <CharactersWithSpaces>1529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2025-11-26T03:14:48Z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CD88BBF54A014A57813E9AB8E95AF616_13</vt:lpwstr>
  </property>
</Properties>
</file>