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1C43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院内</w:t>
      </w:r>
      <w:r>
        <w:rPr>
          <w:rFonts w:hint="eastAsia"/>
          <w:b/>
          <w:sz w:val="32"/>
          <w:szCs w:val="32"/>
        </w:rPr>
        <w:t>谈判采购结果公告</w:t>
      </w:r>
    </w:p>
    <w:tbl>
      <w:tblPr>
        <w:tblStyle w:val="6"/>
        <w:tblpPr w:leftFromText="180" w:rightFromText="180" w:vertAnchor="page" w:horzAnchor="margin" w:tblpY="236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6F6F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288D1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4F240AB6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74EF0BC0">
            <w:pPr>
              <w:pStyle w:val="5"/>
              <w:widowControl/>
              <w:spacing w:beforeAutospacing="0" w:afterAutospacing="0"/>
              <w:jc w:val="both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厦门市中医院一期改扩建初步勘察单位招标</w:t>
            </w:r>
          </w:p>
        </w:tc>
      </w:tr>
      <w:tr w14:paraId="70427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26486175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32446CBE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b/>
                <w:bCs/>
                <w:snapToGrid w:val="0"/>
                <w:spacing w:val="-17"/>
              </w:rPr>
              <w:t>院内自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pacing w:val="-17"/>
              </w:rPr>
              <w:t>采</w:t>
            </w:r>
          </w:p>
        </w:tc>
      </w:tr>
      <w:tr w14:paraId="6F7DD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3EFABC2B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本项目采购信息公告日期：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191FB6CC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2025年11月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日-2025年11月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日</w:t>
            </w:r>
          </w:p>
        </w:tc>
      </w:tr>
      <w:tr w14:paraId="423EC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5F3E2E12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23270ABB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-3"/>
                <w:sz w:val="23"/>
                <w:szCs w:val="23"/>
                <w:lang w:val="en-US" w:eastAsia="zh-CN"/>
              </w:rPr>
              <w:t>信电综合勘察设计研究有限公司</w:t>
            </w:r>
          </w:p>
        </w:tc>
      </w:tr>
      <w:tr w14:paraId="75E77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0EE88A21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0458632F">
            <w:pPr>
              <w:rPr>
                <w:rFonts w:hint="eastAsia" w:ascii="宋体" w:hAnsi="宋体" w:eastAsia="宋体" w:cs="宋体"/>
                <w:snapToGrid w:val="0"/>
                <w:spacing w:val="-3"/>
                <w:sz w:val="23"/>
                <w:szCs w:val="23"/>
                <w:lang w:val="en-US" w:eastAsia="zh-CN"/>
              </w:rPr>
            </w:pPr>
          </w:p>
          <w:p w14:paraId="53B4A9E9">
            <w:pPr>
              <w:rPr>
                <w:rFonts w:hint="eastAsia" w:ascii="宋体" w:hAnsi="宋体" w:eastAsia="宋体" w:cs="宋体"/>
                <w:snapToGrid w:val="0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-3"/>
                <w:sz w:val="23"/>
                <w:szCs w:val="23"/>
                <w:lang w:val="en-US" w:eastAsia="zh-CN"/>
              </w:rPr>
              <w:t>初步查明拟建场地主要岩土层的分布特征，岩土的物理、力学性质，场地稳定性和不良地质作用，对工程建设的适宜性作出评价，为工程建设项目合理进行平面布置，选择基础类型基础持力层以及不良地质作用防治措施提供依据。</w:t>
            </w:r>
          </w:p>
          <w:p w14:paraId="1947B639">
            <w:pPr>
              <w:rPr>
                <w:rFonts w:hint="eastAsia" w:ascii="宋体" w:hAnsi="宋体" w:eastAsia="宋体" w:cs="宋体"/>
                <w:snapToGrid w:val="0"/>
                <w:spacing w:val="-3"/>
                <w:sz w:val="23"/>
                <w:szCs w:val="23"/>
                <w:lang w:val="en-US" w:eastAsia="zh-CN"/>
              </w:rPr>
            </w:pPr>
          </w:p>
        </w:tc>
      </w:tr>
      <w:tr w14:paraId="18332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6676288B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51BB51F5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万元</w:t>
            </w:r>
          </w:p>
        </w:tc>
      </w:tr>
      <w:tr w14:paraId="32148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0253BECB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15383868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中医院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后勤管理委员会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小组成员</w:t>
            </w:r>
          </w:p>
        </w:tc>
      </w:tr>
      <w:tr w14:paraId="27B94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6B159674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3A7E56FC">
            <w:pPr>
              <w:pStyle w:val="5"/>
              <w:widowControl/>
              <w:spacing w:beforeAutospacing="0" w:afterAutospacing="0"/>
              <w:jc w:val="both"/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  <w:lang w:val="en-US" w:eastAsia="zh-CN"/>
              </w:rPr>
              <w:t>蔡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：0592-5579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  <w:lang w:val="en-US" w:eastAsia="zh-CN"/>
              </w:rPr>
              <w:t>626</w:t>
            </w:r>
          </w:p>
        </w:tc>
      </w:tr>
      <w:tr w14:paraId="4EEF4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4881A08D">
            <w:pPr>
              <w:pStyle w:val="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hAnsi="微软雅黑" w:eastAsia="微软雅黑" w:cs="宋体"/>
                <w:color w:val="38383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</w:t>
            </w:r>
            <w:r>
              <w:rPr>
                <w:rFonts w:ascii="inherit" w:hAnsi="inherit" w:eastAsia="微软雅黑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hint="eastAsia" w:ascii="inherit" w:hAnsi="inherit" w:eastAsia="微软雅黑" w:cs="宋体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5D40AD9C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14:paraId="30964080">
      <w:bookmarkStart w:id="0" w:name="_GoBack"/>
      <w:bookmarkEnd w:id="0"/>
    </w:p>
    <w:p w14:paraId="0CAD3958"/>
    <w:p w14:paraId="022A9C27"/>
    <w:p w14:paraId="4CD4192A"/>
    <w:p w14:paraId="7AF8A3E0"/>
    <w:p w14:paraId="5514AC46"/>
    <w:p w14:paraId="77A1CBCA"/>
    <w:p w14:paraId="7E898C67"/>
    <w:p w14:paraId="4A9763FF"/>
    <w:p w14:paraId="69E1042A"/>
    <w:p w14:paraId="51A6FBA5"/>
    <w:p w14:paraId="2361D3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7B75"/>
    <w:rsid w:val="0001087B"/>
    <w:rsid w:val="000417EE"/>
    <w:rsid w:val="000513E5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0E34"/>
    <w:rsid w:val="002718C5"/>
    <w:rsid w:val="00271948"/>
    <w:rsid w:val="002734C3"/>
    <w:rsid w:val="00280B31"/>
    <w:rsid w:val="00283D63"/>
    <w:rsid w:val="002858D4"/>
    <w:rsid w:val="002A18DE"/>
    <w:rsid w:val="002A2C5E"/>
    <w:rsid w:val="002B6BD9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27FDB"/>
    <w:rsid w:val="00437671"/>
    <w:rsid w:val="004415F5"/>
    <w:rsid w:val="004455C9"/>
    <w:rsid w:val="00460B78"/>
    <w:rsid w:val="00463200"/>
    <w:rsid w:val="0046666C"/>
    <w:rsid w:val="0048306E"/>
    <w:rsid w:val="00497DA3"/>
    <w:rsid w:val="004D5F0F"/>
    <w:rsid w:val="004E1DF3"/>
    <w:rsid w:val="004E2669"/>
    <w:rsid w:val="004E3EC4"/>
    <w:rsid w:val="004F191A"/>
    <w:rsid w:val="004F3BA9"/>
    <w:rsid w:val="005001A0"/>
    <w:rsid w:val="0051659E"/>
    <w:rsid w:val="005233C2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607382"/>
    <w:rsid w:val="00611567"/>
    <w:rsid w:val="00641207"/>
    <w:rsid w:val="0064380D"/>
    <w:rsid w:val="00644D92"/>
    <w:rsid w:val="006504D0"/>
    <w:rsid w:val="00695557"/>
    <w:rsid w:val="0069780F"/>
    <w:rsid w:val="006A28BC"/>
    <w:rsid w:val="006A2DD4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8537A"/>
    <w:rsid w:val="00794C1A"/>
    <w:rsid w:val="007B15F2"/>
    <w:rsid w:val="007B493D"/>
    <w:rsid w:val="007B64CB"/>
    <w:rsid w:val="007C0C27"/>
    <w:rsid w:val="007C2164"/>
    <w:rsid w:val="007E701E"/>
    <w:rsid w:val="007F15D3"/>
    <w:rsid w:val="00825B3D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91C26"/>
    <w:rsid w:val="00BA4192"/>
    <w:rsid w:val="00BA5A15"/>
    <w:rsid w:val="00BA674E"/>
    <w:rsid w:val="00BB4BC0"/>
    <w:rsid w:val="00BE319E"/>
    <w:rsid w:val="00BE3B5C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1DE3"/>
    <w:rsid w:val="00C8660E"/>
    <w:rsid w:val="00CA4E26"/>
    <w:rsid w:val="00CA6D0B"/>
    <w:rsid w:val="00CB0D5E"/>
    <w:rsid w:val="00CB3856"/>
    <w:rsid w:val="00CC44E5"/>
    <w:rsid w:val="00CC7486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676B2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1596"/>
    <w:rsid w:val="00E45DD6"/>
    <w:rsid w:val="00E57C10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47565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  <w:rsid w:val="4590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211</Characters>
  <Lines>1</Lines>
  <Paragraphs>1</Paragraphs>
  <TotalTime>2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2021-07-22T02:22:00Z</dcterms:created>
  <dc:creator>Administrator</dc:creator>
  <cp:lastModifiedBy>臭饼臭饼臭饼</cp:lastModifiedBy>
  <cp:lastPrinted>2025-09-23T10:05:00Z</cp:lastPrinted>
  <dcterms:modified xsi:type="dcterms:W3CDTF">2025-12-08T03:30:59Z</dcterms:modified>
  <cp:revision>445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eyJoZGlkIjoiM2VkYTc1ZjE2ZTg4M2YxODRhZjg5NTlkMzcxOGMwNTAiLCJ1c2VySWQiOiI0MDQ3ODExMjMifQ==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17D0EB67F374462F9346283C939FFEE5_13</vt:lpwstr>
  </property>
</Properties>
</file>