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483849">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2026年一批医疗设备</w:t>
      </w:r>
      <w:r>
        <w:rPr>
          <w:rFonts w:hint="eastAsia" w:ascii="宋体" w:hAnsi="宋体" w:cs="Helvetica"/>
          <w:b/>
          <w:color w:val="000000" w:themeColor="text1"/>
          <w:kern w:val="0"/>
          <w:sz w:val="36"/>
          <w:szCs w:val="36"/>
          <w:lang w:val="en-US" w:eastAsia="zh-CN"/>
          <w14:textFill>
            <w14:solidFill>
              <w14:schemeClr w14:val="tx1"/>
            </w14:solidFill>
          </w14:textFill>
        </w:rPr>
        <w:t>自采</w:t>
      </w:r>
      <w:r>
        <w:rPr>
          <w:rFonts w:hint="eastAsia" w:ascii="宋体" w:hAnsi="宋体" w:cs="Helvetica"/>
          <w:b/>
          <w:color w:val="000000" w:themeColor="text1"/>
          <w:kern w:val="0"/>
          <w:sz w:val="36"/>
          <w:szCs w:val="36"/>
          <w14:textFill>
            <w14:solidFill>
              <w14:schemeClr w14:val="tx1"/>
            </w14:solidFill>
          </w14:textFill>
        </w:rPr>
        <w:t>公告</w:t>
      </w:r>
    </w:p>
    <w:p w14:paraId="3FA44307">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1BAC3CC9">
      <w:pPr>
        <w:widowControl/>
        <w:spacing w:line="276" w:lineRule="auto"/>
        <w:ind w:firstLine="480" w:firstLineChars="2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我院近期拟就以下项目进行采购前市场调研，欢迎符合条件及资质的相关设备厂商和（或）授权供应商报名参加调研，具体如下：</w:t>
      </w:r>
    </w:p>
    <w:p w14:paraId="39A4AB4F">
      <w:pPr>
        <w:pStyle w:val="13"/>
        <w:numPr>
          <w:ilvl w:val="0"/>
          <w:numId w:val="1"/>
        </w:numPr>
        <w:spacing w:line="276" w:lineRule="auto"/>
        <w:ind w:firstLineChars="0"/>
        <w:rPr>
          <w:rFonts w:ascii="宋体" w:hAnsi="宋体"/>
          <w:b/>
          <w:bCs/>
          <w:color w:val="000000" w:themeColor="text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项目内容：</w:t>
      </w:r>
    </w:p>
    <w:tbl>
      <w:tblPr>
        <w:tblStyle w:val="6"/>
        <w:tblW w:w="12054" w:type="dxa"/>
        <w:jc w:val="center"/>
        <w:tblLayout w:type="fixed"/>
        <w:tblCellMar>
          <w:top w:w="0" w:type="dxa"/>
          <w:left w:w="108" w:type="dxa"/>
          <w:bottom w:w="0" w:type="dxa"/>
          <w:right w:w="108" w:type="dxa"/>
        </w:tblCellMar>
      </w:tblPr>
      <w:tblGrid>
        <w:gridCol w:w="846"/>
        <w:gridCol w:w="4111"/>
        <w:gridCol w:w="1280"/>
        <w:gridCol w:w="1294"/>
        <w:gridCol w:w="1365"/>
        <w:gridCol w:w="1440"/>
        <w:gridCol w:w="1718"/>
      </w:tblGrid>
      <w:tr w14:paraId="28621C7D">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1191D">
            <w:pPr>
              <w:widowControl/>
              <w:jc w:val="center"/>
              <w:rPr>
                <w:rFonts w:ascii="宋体" w:hAnsi="宋体" w:cs="宋体"/>
                <w:color w:val="000000"/>
                <w:kern w:val="0"/>
              </w:rPr>
            </w:pPr>
            <w:r>
              <w:rPr>
                <w:rFonts w:hint="eastAsia" w:ascii="宋体" w:hAnsi="宋体" w:cs="宋体"/>
                <w:color w:val="000000"/>
                <w:kern w:val="0"/>
              </w:rPr>
              <w:t>序号</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4ABD2C40">
            <w:pPr>
              <w:widowControl/>
              <w:jc w:val="center"/>
              <w:rPr>
                <w:rFonts w:ascii="宋体" w:hAnsi="宋体" w:cs="宋体"/>
                <w:color w:val="000000"/>
                <w:kern w:val="0"/>
              </w:rPr>
            </w:pPr>
            <w:r>
              <w:rPr>
                <w:rFonts w:hint="eastAsia" w:ascii="宋体" w:hAnsi="宋体" w:cs="宋体"/>
                <w:color w:val="000000"/>
                <w:kern w:val="0"/>
              </w:rPr>
              <w:t>设备名称</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6576E5D">
            <w:pPr>
              <w:widowControl/>
              <w:jc w:val="center"/>
              <w:rPr>
                <w:rFonts w:ascii="宋体" w:hAnsi="宋体" w:cs="宋体"/>
                <w:color w:val="000000"/>
                <w:kern w:val="0"/>
              </w:rPr>
            </w:pPr>
            <w:r>
              <w:rPr>
                <w:rFonts w:hint="eastAsia" w:ascii="宋体" w:hAnsi="宋体" w:cs="宋体"/>
                <w:color w:val="000000"/>
                <w:kern w:val="0"/>
              </w:rPr>
              <w:t>数量</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7331BAD3">
            <w:pPr>
              <w:widowControl/>
              <w:jc w:val="center"/>
              <w:rPr>
                <w:rFonts w:ascii="宋体" w:hAnsi="宋体" w:cs="宋体"/>
                <w:color w:val="000000"/>
                <w:kern w:val="0"/>
              </w:rPr>
            </w:pPr>
            <w:r>
              <w:rPr>
                <w:rFonts w:hint="eastAsia" w:ascii="宋体" w:hAnsi="宋体" w:cs="宋体"/>
                <w:color w:val="000000"/>
                <w:kern w:val="0"/>
              </w:rPr>
              <w:t>预算总价</w:t>
            </w:r>
            <w:r>
              <w:rPr>
                <w:rFonts w:hint="eastAsia" w:ascii="宋体" w:hAnsi="宋体" w:cs="宋体"/>
                <w:color w:val="000000"/>
                <w:kern w:val="0"/>
              </w:rPr>
              <w:br w:type="textWrapping"/>
            </w:r>
            <w:r>
              <w:rPr>
                <w:rFonts w:hint="eastAsia" w:ascii="宋体" w:hAnsi="宋体" w:cs="宋体"/>
                <w:color w:val="000000"/>
                <w:kern w:val="0"/>
              </w:rPr>
              <w:t>（万元）</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55D93713">
            <w:pPr>
              <w:widowControl/>
              <w:jc w:val="center"/>
              <w:rPr>
                <w:rFonts w:ascii="宋体" w:hAnsi="宋体" w:cs="宋体"/>
                <w:color w:val="000000"/>
                <w:kern w:val="0"/>
              </w:rPr>
            </w:pPr>
            <w:r>
              <w:rPr>
                <w:rFonts w:hint="eastAsia" w:ascii="宋体" w:hAnsi="宋体" w:cs="宋体"/>
                <w:color w:val="000000"/>
                <w:kern w:val="0"/>
              </w:rPr>
              <w:t>联系人</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0922A8A6">
            <w:pPr>
              <w:widowControl/>
              <w:jc w:val="center"/>
              <w:rPr>
                <w:rFonts w:ascii="宋体" w:hAnsi="宋体" w:cs="宋体"/>
                <w:color w:val="000000"/>
                <w:kern w:val="0"/>
              </w:rPr>
            </w:pPr>
            <w:r>
              <w:rPr>
                <w:rFonts w:hint="eastAsia" w:ascii="宋体" w:hAnsi="宋体" w:cs="宋体"/>
                <w:color w:val="000000"/>
                <w:kern w:val="0"/>
              </w:rPr>
              <w:t>联系方式</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11ACAC7E">
            <w:pPr>
              <w:widowControl/>
              <w:jc w:val="center"/>
              <w:rPr>
                <w:rFonts w:ascii="宋体" w:hAnsi="宋体" w:cs="宋体"/>
                <w:color w:val="000000"/>
                <w:kern w:val="0"/>
              </w:rPr>
            </w:pPr>
            <w:r>
              <w:rPr>
                <w:rFonts w:hint="eastAsia" w:ascii="宋体" w:hAnsi="宋体" w:cs="宋体"/>
                <w:color w:val="000000"/>
                <w:kern w:val="0"/>
              </w:rPr>
              <w:t>备注</w:t>
            </w:r>
          </w:p>
        </w:tc>
      </w:tr>
      <w:tr w14:paraId="17F4435A">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BC286">
            <w:pPr>
              <w:widowControl/>
              <w:jc w:val="center"/>
              <w:rPr>
                <w:rFonts w:ascii="宋体" w:hAnsi="宋体" w:cs="宋体"/>
                <w:color w:val="000000"/>
                <w:kern w:val="0"/>
              </w:rPr>
            </w:pPr>
            <w:r>
              <w:rPr>
                <w:rFonts w:hint="eastAsia" w:ascii="宋体" w:hAnsi="宋体" w:cs="宋体"/>
                <w:color w:val="000000"/>
                <w:kern w:val="0"/>
              </w:rPr>
              <w:t>1</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2D9263BA">
            <w:pPr>
              <w:widowControl/>
              <w:jc w:val="center"/>
              <w:rPr>
                <w:rFonts w:ascii="宋体" w:hAnsi="宋体" w:cs="宋体"/>
                <w:color w:val="000000"/>
                <w:kern w:val="0"/>
              </w:rPr>
            </w:pPr>
            <w:r>
              <w:rPr>
                <w:rFonts w:hint="eastAsia" w:ascii="宋体" w:hAnsi="宋体" w:cs="宋体"/>
                <w:color w:val="000000"/>
                <w:kern w:val="0"/>
                <w:lang w:bidi="ar"/>
              </w:rPr>
              <w:t>射频等离子治疗仪</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64089043">
            <w:pPr>
              <w:widowControl/>
              <w:jc w:val="center"/>
              <w:rPr>
                <w:rFonts w:ascii="宋体" w:hAnsi="宋体" w:cs="宋体"/>
                <w:color w:val="000000"/>
                <w:kern w:val="0"/>
              </w:rPr>
            </w:pPr>
            <w:r>
              <w:rPr>
                <w:rFonts w:hint="eastAsia" w:ascii="宋体" w:hAnsi="宋体" w:cs="宋体"/>
                <w:color w:val="000000"/>
                <w:kern w:val="0"/>
              </w:rPr>
              <w:t>1台</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3793554C">
            <w:pPr>
              <w:widowControl/>
              <w:jc w:val="center"/>
              <w:rPr>
                <w:rFonts w:ascii="宋体" w:hAnsi="宋体" w:cs="宋体"/>
                <w:color w:val="000000"/>
                <w:kern w:val="0"/>
              </w:rPr>
            </w:pPr>
            <w:r>
              <w:rPr>
                <w:rFonts w:hint="eastAsia" w:ascii="宋体" w:hAnsi="宋体" w:cs="宋体"/>
                <w:color w:val="000000"/>
                <w:kern w:val="0"/>
              </w:rPr>
              <w:t>9.0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A3C2139">
            <w:pPr>
              <w:widowControl/>
              <w:jc w:val="center"/>
              <w:rPr>
                <w:rFonts w:ascii="宋体" w:hAnsi="宋体" w:cs="宋体"/>
                <w:color w:val="000000"/>
                <w:kern w:val="0"/>
              </w:rPr>
            </w:pPr>
            <w:r>
              <w:rPr>
                <w:rFonts w:hint="eastAsia" w:ascii="宋体" w:hAnsi="宋体" w:cs="宋体"/>
                <w:color w:val="000000"/>
                <w:kern w:val="0"/>
              </w:rPr>
              <w:t>杜老师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5FD34EAA">
            <w:pPr>
              <w:widowControl/>
              <w:jc w:val="center"/>
              <w:rPr>
                <w:rFonts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487DAA1F">
            <w:pPr>
              <w:widowControl/>
              <w:jc w:val="center"/>
              <w:rPr>
                <w:rFonts w:ascii="宋体" w:hAnsi="宋体" w:cs="宋体"/>
                <w:color w:val="000000"/>
                <w:kern w:val="0"/>
              </w:rPr>
            </w:pPr>
            <w:r>
              <w:rPr>
                <w:rFonts w:hint="eastAsia" w:ascii="宋体" w:hAnsi="宋体" w:cs="宋体"/>
                <w:color w:val="000000"/>
                <w:kern w:val="0"/>
                <w:sz w:val="21"/>
                <w:szCs w:val="21"/>
              </w:rPr>
              <w:t>耳鼻喉科专用，可接重复使用的刀头。</w:t>
            </w:r>
          </w:p>
        </w:tc>
      </w:tr>
      <w:tr w14:paraId="03E7D763">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8145D8">
            <w:pPr>
              <w:widowControl/>
              <w:jc w:val="center"/>
              <w:rPr>
                <w:rFonts w:ascii="宋体" w:hAnsi="宋体" w:cs="宋体"/>
                <w:color w:val="000000"/>
                <w:kern w:val="0"/>
              </w:rPr>
            </w:pPr>
            <w:r>
              <w:rPr>
                <w:rFonts w:hint="eastAsia" w:ascii="宋体" w:hAnsi="宋体" w:cs="宋体"/>
                <w:color w:val="000000"/>
                <w:kern w:val="0"/>
              </w:rPr>
              <w:t>2</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486144A9">
            <w:pPr>
              <w:widowControl/>
              <w:jc w:val="center"/>
              <w:rPr>
                <w:rFonts w:ascii="宋体" w:hAnsi="宋体" w:cs="宋体"/>
                <w:color w:val="000000"/>
                <w:kern w:val="0"/>
              </w:rPr>
            </w:pPr>
            <w:r>
              <w:rPr>
                <w:rFonts w:hint="eastAsia" w:ascii="宋体" w:hAnsi="宋体" w:cs="宋体"/>
                <w:color w:val="000000"/>
                <w:kern w:val="0"/>
                <w:lang w:bidi="ar"/>
              </w:rPr>
              <w:t>现有肺功能仪药物激发模块</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693F563">
            <w:pPr>
              <w:widowControl/>
              <w:jc w:val="center"/>
              <w:rPr>
                <w:rFonts w:ascii="宋体" w:hAnsi="宋体" w:cs="宋体"/>
                <w:color w:val="000000"/>
                <w:kern w:val="0"/>
              </w:rPr>
            </w:pPr>
            <w:r>
              <w:rPr>
                <w:rFonts w:hint="eastAsia" w:ascii="宋体" w:hAnsi="宋体" w:cs="宋体"/>
                <w:color w:val="000000"/>
                <w:kern w:val="0"/>
              </w:rPr>
              <w:t>1套</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0539C9AF">
            <w:pPr>
              <w:widowControl/>
              <w:jc w:val="center"/>
              <w:rPr>
                <w:rFonts w:ascii="宋体" w:hAnsi="宋体" w:cs="宋体"/>
                <w:color w:val="000000"/>
                <w:kern w:val="0"/>
              </w:rPr>
            </w:pPr>
            <w:r>
              <w:rPr>
                <w:rFonts w:ascii="宋体" w:hAnsi="宋体" w:cs="宋体"/>
                <w:color w:val="000000"/>
                <w:kern w:val="0"/>
              </w:rPr>
              <w:t>4.4</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14FAF593">
            <w:pPr>
              <w:widowControl/>
              <w:jc w:val="center"/>
              <w:rPr>
                <w:rFonts w:ascii="宋体" w:hAnsi="宋体" w:cs="宋体"/>
                <w:color w:val="000000"/>
                <w:kern w:val="0"/>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7AABC850">
            <w:pPr>
              <w:widowControl/>
              <w:jc w:val="center"/>
              <w:rPr>
                <w:rFonts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2B30A2F2">
            <w:pPr>
              <w:widowControl/>
              <w:jc w:val="center"/>
              <w:rPr>
                <w:rFonts w:ascii="宋体" w:hAnsi="宋体" w:cs="宋体"/>
                <w:color w:val="000000"/>
                <w:kern w:val="0"/>
              </w:rPr>
            </w:pPr>
            <w:r>
              <w:rPr>
                <w:rFonts w:hint="eastAsia" w:ascii="宋体" w:hAnsi="宋体" w:cs="宋体"/>
                <w:color w:val="000000"/>
                <w:kern w:val="0"/>
                <w:sz w:val="21"/>
                <w:szCs w:val="21"/>
              </w:rPr>
              <w:t>适配耶格，型号：V-707288</w:t>
            </w:r>
          </w:p>
        </w:tc>
      </w:tr>
      <w:tr w14:paraId="73A98144">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B9A6CA">
            <w:pPr>
              <w:widowControl/>
              <w:jc w:val="center"/>
              <w:rPr>
                <w:rFonts w:ascii="宋体" w:hAnsi="宋体" w:cs="宋体"/>
                <w:color w:val="000000"/>
                <w:kern w:val="0"/>
              </w:rPr>
            </w:pPr>
            <w:r>
              <w:rPr>
                <w:rFonts w:hint="eastAsia" w:ascii="宋体" w:hAnsi="宋体" w:cs="宋体"/>
                <w:color w:val="000000"/>
                <w:kern w:val="0"/>
              </w:rPr>
              <w:t>3</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15406C7A">
            <w:pPr>
              <w:widowControl/>
              <w:jc w:val="center"/>
              <w:rPr>
                <w:rFonts w:ascii="宋体" w:hAnsi="宋体" w:cs="宋体"/>
                <w:color w:val="000000"/>
                <w:kern w:val="0"/>
              </w:rPr>
            </w:pPr>
            <w:r>
              <w:rPr>
                <w:rFonts w:hint="eastAsia" w:ascii="宋体" w:hAnsi="宋体" w:cs="宋体"/>
                <w:color w:val="000000"/>
                <w:kern w:val="0"/>
              </w:rPr>
              <w:t>中医四诊数据采集设备（四诊仪）</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638E36AC">
            <w:pPr>
              <w:widowControl/>
              <w:jc w:val="center"/>
              <w:rPr>
                <w:rFonts w:ascii="宋体" w:hAnsi="宋体" w:cs="宋体"/>
                <w:color w:val="000000"/>
                <w:kern w:val="0"/>
              </w:rPr>
            </w:pPr>
            <w:r>
              <w:rPr>
                <w:rFonts w:hint="eastAsia" w:ascii="宋体" w:hAnsi="宋体" w:cs="宋体"/>
                <w:color w:val="000000"/>
                <w:kern w:val="0"/>
              </w:rPr>
              <w:t>1台</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61D440B8">
            <w:pPr>
              <w:widowControl/>
              <w:jc w:val="center"/>
              <w:rPr>
                <w:rFonts w:ascii="宋体" w:hAnsi="宋体" w:cs="宋体"/>
                <w:color w:val="000000"/>
                <w:kern w:val="0"/>
              </w:rPr>
            </w:pPr>
            <w:r>
              <w:rPr>
                <w:rFonts w:hint="eastAsia" w:ascii="宋体" w:hAnsi="宋体" w:cs="宋体"/>
                <w:color w:val="000000"/>
                <w:kern w:val="0"/>
              </w:rPr>
              <w:t>6.0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6C3C3B0">
            <w:pPr>
              <w:widowControl/>
              <w:jc w:val="center"/>
              <w:rPr>
                <w:rFonts w:ascii="宋体" w:hAnsi="宋体" w:cs="宋体"/>
                <w:color w:val="000000"/>
                <w:kern w:val="0"/>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3F36FF8B">
            <w:pPr>
              <w:widowControl/>
              <w:jc w:val="center"/>
              <w:rPr>
                <w:rFonts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3BF651B6">
            <w:pPr>
              <w:widowControl/>
              <w:jc w:val="center"/>
              <w:rPr>
                <w:rFonts w:ascii="宋体" w:hAnsi="宋体" w:cs="宋体"/>
                <w:color w:val="000000"/>
                <w:kern w:val="0"/>
              </w:rPr>
            </w:pPr>
          </w:p>
        </w:tc>
      </w:tr>
      <w:tr w14:paraId="1ACC5E0C">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559A5C">
            <w:pPr>
              <w:widowControl/>
              <w:jc w:val="center"/>
              <w:rPr>
                <w:rFonts w:ascii="宋体" w:hAnsi="宋体" w:cs="宋体"/>
                <w:color w:val="000000"/>
                <w:kern w:val="0"/>
              </w:rPr>
            </w:pPr>
            <w:r>
              <w:rPr>
                <w:rFonts w:hint="eastAsia" w:ascii="宋体" w:hAnsi="宋体" w:cs="宋体"/>
                <w:color w:val="000000"/>
                <w:kern w:val="0"/>
              </w:rPr>
              <w:t>4</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630F5FFC">
            <w:pPr>
              <w:widowControl/>
              <w:jc w:val="center"/>
              <w:rPr>
                <w:rFonts w:ascii="宋体" w:hAnsi="宋体" w:cs="宋体"/>
                <w:color w:val="000000"/>
                <w:kern w:val="0"/>
              </w:rPr>
            </w:pPr>
            <w:r>
              <w:rPr>
                <w:rFonts w:hint="eastAsia" w:ascii="宋体" w:hAnsi="宋体" w:cs="宋体"/>
                <w:color w:val="000000"/>
                <w:kern w:val="0"/>
              </w:rPr>
              <w:t>无菌病床</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FE238F6">
            <w:pPr>
              <w:widowControl/>
              <w:jc w:val="center"/>
              <w:rPr>
                <w:rFonts w:ascii="宋体" w:hAnsi="宋体" w:cs="宋体"/>
                <w:color w:val="000000"/>
                <w:kern w:val="0"/>
              </w:rPr>
            </w:pPr>
            <w:r>
              <w:rPr>
                <w:rFonts w:hint="eastAsia" w:ascii="宋体" w:hAnsi="宋体" w:cs="宋体"/>
                <w:color w:val="000000"/>
                <w:kern w:val="0"/>
              </w:rPr>
              <w:t>5张</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04B01D39">
            <w:pPr>
              <w:widowControl/>
              <w:jc w:val="center"/>
              <w:rPr>
                <w:rFonts w:ascii="宋体" w:hAnsi="宋体" w:cs="宋体"/>
                <w:color w:val="000000"/>
                <w:kern w:val="0"/>
              </w:rPr>
            </w:pPr>
            <w:r>
              <w:rPr>
                <w:rFonts w:hint="eastAsia" w:ascii="宋体" w:hAnsi="宋体" w:cs="宋体"/>
                <w:color w:val="000000"/>
                <w:kern w:val="0"/>
              </w:rPr>
              <w:t>10.0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735DBDBD">
            <w:pPr>
              <w:widowControl/>
              <w:jc w:val="center"/>
              <w:rPr>
                <w:rFonts w:ascii="宋体" w:hAnsi="宋体" w:cs="宋体"/>
                <w:color w:val="000000"/>
                <w:kern w:val="0"/>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6E44F80A">
            <w:pPr>
              <w:widowControl/>
              <w:jc w:val="center"/>
              <w:rPr>
                <w:rFonts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66EC858D">
            <w:pPr>
              <w:widowControl/>
              <w:jc w:val="center"/>
              <w:rPr>
                <w:rFonts w:ascii="宋体" w:hAnsi="宋体" w:cs="宋体"/>
                <w:color w:val="000000"/>
                <w:kern w:val="0"/>
              </w:rPr>
            </w:pPr>
          </w:p>
        </w:tc>
      </w:tr>
      <w:tr w14:paraId="01617372">
        <w:tblPrEx>
          <w:tblCellMar>
            <w:top w:w="0" w:type="dxa"/>
            <w:left w:w="108" w:type="dxa"/>
            <w:bottom w:w="0" w:type="dxa"/>
            <w:right w:w="108" w:type="dxa"/>
          </w:tblCellMar>
        </w:tblPrEx>
        <w:trPr>
          <w:trHeight w:val="1344" w:hRule="exact"/>
          <w:jc w:val="center"/>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8164A12">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p>
        </w:tc>
        <w:tc>
          <w:tcPr>
            <w:tcW w:w="4111" w:type="dxa"/>
            <w:tcBorders>
              <w:top w:val="nil"/>
              <w:left w:val="nil"/>
              <w:bottom w:val="single" w:color="auto" w:sz="4" w:space="0"/>
              <w:right w:val="single" w:color="auto" w:sz="4" w:space="0"/>
            </w:tcBorders>
            <w:shd w:val="clear" w:color="000000" w:fill="FFFFFF"/>
            <w:noWrap/>
            <w:vAlign w:val="center"/>
          </w:tcPr>
          <w:p w14:paraId="2A245906">
            <w:pPr>
              <w:widowControl/>
              <w:jc w:val="center"/>
              <w:textAlignment w:val="center"/>
              <w:rPr>
                <w:rFonts w:ascii="宋体" w:hAnsi="宋体" w:cs="宋体"/>
                <w:color w:val="000000"/>
                <w:kern w:val="0"/>
                <w:lang w:bidi="ar"/>
              </w:rPr>
            </w:pPr>
            <w:r>
              <w:rPr>
                <w:rFonts w:hint="eastAsia" w:ascii="宋体" w:hAnsi="宋体" w:cs="宋体"/>
                <w:color w:val="000000"/>
                <w:kern w:val="0"/>
              </w:rPr>
              <w:t>医用电子血压计（二次）</w:t>
            </w:r>
          </w:p>
        </w:tc>
        <w:tc>
          <w:tcPr>
            <w:tcW w:w="1280" w:type="dxa"/>
            <w:tcBorders>
              <w:top w:val="nil"/>
              <w:left w:val="nil"/>
              <w:bottom w:val="single" w:color="auto" w:sz="4" w:space="0"/>
              <w:right w:val="single" w:color="auto" w:sz="4" w:space="0"/>
            </w:tcBorders>
            <w:shd w:val="clear" w:color="000000" w:fill="FFFFFF"/>
            <w:noWrap/>
            <w:vAlign w:val="center"/>
          </w:tcPr>
          <w:p w14:paraId="4F7815C4">
            <w:pPr>
              <w:widowControl/>
              <w:jc w:val="center"/>
              <w:rPr>
                <w:rFonts w:ascii="宋体" w:hAnsi="宋体" w:cs="宋体"/>
                <w:color w:val="000000"/>
                <w:kern w:val="0"/>
              </w:rPr>
            </w:pPr>
            <w:r>
              <w:rPr>
                <w:rFonts w:hint="eastAsia" w:ascii="宋体" w:hAnsi="宋体" w:cs="宋体"/>
                <w:color w:val="000000"/>
                <w:kern w:val="0"/>
              </w:rPr>
              <w:t>一批</w:t>
            </w:r>
          </w:p>
        </w:tc>
        <w:tc>
          <w:tcPr>
            <w:tcW w:w="1294" w:type="dxa"/>
            <w:tcBorders>
              <w:top w:val="nil"/>
              <w:left w:val="nil"/>
              <w:bottom w:val="single" w:color="auto" w:sz="4" w:space="0"/>
              <w:right w:val="single" w:color="auto" w:sz="4" w:space="0"/>
            </w:tcBorders>
            <w:shd w:val="clear" w:color="000000" w:fill="FFFFFF"/>
            <w:noWrap/>
            <w:vAlign w:val="center"/>
          </w:tcPr>
          <w:p w14:paraId="4CE7F132">
            <w:pPr>
              <w:widowControl/>
              <w:jc w:val="center"/>
              <w:rPr>
                <w:rFonts w:ascii="宋体" w:hAnsi="宋体" w:cs="宋体"/>
                <w:color w:val="000000"/>
                <w:kern w:val="0"/>
              </w:rPr>
            </w:pPr>
            <w:r>
              <w:rPr>
                <w:rFonts w:hint="eastAsia" w:ascii="宋体" w:hAnsi="宋体" w:cs="宋体"/>
                <w:color w:val="000000"/>
                <w:kern w:val="0"/>
              </w:rPr>
              <w:t>5.92</w:t>
            </w:r>
          </w:p>
        </w:tc>
        <w:tc>
          <w:tcPr>
            <w:tcW w:w="1365" w:type="dxa"/>
            <w:tcBorders>
              <w:top w:val="nil"/>
              <w:left w:val="nil"/>
              <w:bottom w:val="single" w:color="auto" w:sz="4" w:space="0"/>
              <w:right w:val="single" w:color="auto" w:sz="4" w:space="0"/>
            </w:tcBorders>
            <w:shd w:val="clear" w:color="000000" w:fill="FFFFFF"/>
            <w:noWrap/>
            <w:vAlign w:val="center"/>
          </w:tcPr>
          <w:p w14:paraId="791CE1B4">
            <w:pPr>
              <w:widowControl/>
              <w:jc w:val="center"/>
              <w:rPr>
                <w:rFonts w:ascii="宋体" w:hAnsi="宋体" w:cs="宋体"/>
                <w:color w:val="000000"/>
                <w:kern w:val="0"/>
              </w:rPr>
            </w:pPr>
            <w:r>
              <w:rPr>
                <w:rFonts w:hint="eastAsia" w:ascii="宋体" w:hAnsi="宋体" w:cs="宋体"/>
                <w:color w:val="000000"/>
                <w:kern w:val="0"/>
              </w:rPr>
              <w:t>钟老师</w:t>
            </w:r>
          </w:p>
        </w:tc>
        <w:tc>
          <w:tcPr>
            <w:tcW w:w="1440" w:type="dxa"/>
            <w:tcBorders>
              <w:top w:val="nil"/>
              <w:left w:val="nil"/>
              <w:bottom w:val="single" w:color="auto" w:sz="4" w:space="0"/>
              <w:right w:val="single" w:color="auto" w:sz="4" w:space="0"/>
            </w:tcBorders>
            <w:shd w:val="clear" w:color="000000" w:fill="FFFFFF"/>
            <w:noWrap/>
            <w:vAlign w:val="center"/>
          </w:tcPr>
          <w:p w14:paraId="640BAEB9">
            <w:pPr>
              <w:widowControl/>
              <w:jc w:val="center"/>
              <w:rPr>
                <w:rFonts w:ascii="宋体" w:hAnsi="宋体" w:cs="宋体"/>
                <w:color w:val="000000"/>
                <w:kern w:val="0"/>
              </w:rPr>
            </w:pPr>
            <w:r>
              <w:rPr>
                <w:rFonts w:hint="eastAsia" w:ascii="宋体" w:hAnsi="宋体" w:cs="宋体"/>
                <w:color w:val="000000"/>
                <w:kern w:val="0"/>
              </w:rPr>
              <w:t>5570655</w:t>
            </w:r>
          </w:p>
        </w:tc>
        <w:tc>
          <w:tcPr>
            <w:tcW w:w="1718" w:type="dxa"/>
            <w:tcBorders>
              <w:top w:val="nil"/>
              <w:left w:val="nil"/>
              <w:bottom w:val="single" w:color="auto" w:sz="4" w:space="0"/>
              <w:right w:val="single" w:color="auto" w:sz="4" w:space="0"/>
            </w:tcBorders>
            <w:shd w:val="clear" w:color="000000" w:fill="FFFFFF"/>
            <w:noWrap/>
            <w:vAlign w:val="center"/>
          </w:tcPr>
          <w:p w14:paraId="2F3AE49F">
            <w:pPr>
              <w:widowControl/>
              <w:jc w:val="center"/>
              <w:rPr>
                <w:rFonts w:ascii="宋体" w:hAnsi="宋体" w:cs="宋体"/>
                <w:color w:val="000000"/>
                <w:kern w:val="0"/>
              </w:rPr>
            </w:pPr>
            <w:r>
              <w:rPr>
                <w:rFonts w:hint="eastAsia" w:ascii="宋体" w:hAnsi="宋体" w:cs="宋体"/>
                <w:color w:val="000000"/>
                <w:kern w:val="0"/>
              </w:rPr>
              <w:t>便携式/台式</w:t>
            </w:r>
          </w:p>
        </w:tc>
      </w:tr>
      <w:tr w14:paraId="4DAC6A00">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4A936">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6</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5A5C64B1">
            <w:pPr>
              <w:widowControl/>
              <w:jc w:val="center"/>
              <w:rPr>
                <w:rFonts w:hint="eastAsia" w:ascii="宋体" w:hAnsi="宋体" w:cs="宋体"/>
                <w:color w:val="000000"/>
                <w:kern w:val="0"/>
              </w:rPr>
            </w:pPr>
            <w:r>
              <w:rPr>
                <w:rFonts w:hint="eastAsia" w:ascii="宋体" w:hAnsi="宋体" w:cs="宋体"/>
                <w:color w:val="000000" w:themeColor="text1"/>
                <w:kern w:val="0"/>
                <w14:textFill>
                  <w14:solidFill>
                    <w14:schemeClr w14:val="tx1"/>
                  </w14:solidFill>
                </w14:textFill>
              </w:rPr>
              <w:t>（鼻颅底、颌面外科）手术器械一批</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258FBFAE">
            <w:pPr>
              <w:widowControl/>
              <w:jc w:val="center"/>
              <w:rPr>
                <w:rFonts w:hint="eastAsia" w:ascii="宋体" w:hAnsi="宋体" w:cs="宋体"/>
                <w:color w:val="000000"/>
                <w:kern w:val="0"/>
              </w:rPr>
            </w:pPr>
            <w:r>
              <w:rPr>
                <w:rFonts w:hint="eastAsia" w:ascii="宋体" w:hAnsi="宋体" w:cs="宋体"/>
                <w:color w:val="000000" w:themeColor="text1"/>
                <w:kern w:val="0"/>
                <w14:textFill>
                  <w14:solidFill>
                    <w14:schemeClr w14:val="tx1"/>
                  </w14:solidFill>
                </w14:textFill>
              </w:rPr>
              <w:t>一批</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16B946D6">
            <w:pPr>
              <w:widowControl/>
              <w:jc w:val="center"/>
              <w:rPr>
                <w:rFonts w:hint="eastAsia" w:ascii="宋体" w:hAnsi="宋体" w:cs="宋体"/>
                <w:color w:val="000000"/>
                <w:kern w:val="0"/>
              </w:rPr>
            </w:pPr>
            <w:r>
              <w:rPr>
                <w:rFonts w:hint="eastAsia" w:ascii="宋体" w:hAnsi="宋体" w:cs="宋体"/>
                <w:color w:val="000000" w:themeColor="text1"/>
                <w:kern w:val="0"/>
                <w14:textFill>
                  <w14:solidFill>
                    <w14:schemeClr w14:val="tx1"/>
                  </w14:solidFill>
                </w14:textFill>
              </w:rPr>
              <w:t>18</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5CDF444D">
            <w:pPr>
              <w:widowControl/>
              <w:jc w:val="center"/>
              <w:rPr>
                <w:rFonts w:hint="eastAsia" w:ascii="宋体" w:hAnsi="宋体" w:cs="宋体"/>
                <w:color w:val="000000"/>
                <w:kern w:val="0"/>
              </w:rPr>
            </w:pPr>
            <w:r>
              <w:rPr>
                <w:rFonts w:hint="eastAsia" w:ascii="宋体" w:hAnsi="宋体" w:cs="宋体"/>
                <w:color w:val="000000"/>
                <w:kern w:val="0"/>
              </w:rPr>
              <w:t>杨老师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7C4C1F87">
            <w:pPr>
              <w:widowControl/>
              <w:jc w:val="center"/>
              <w:rPr>
                <w:rFonts w:hint="eastAsia"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0F626AEB">
            <w:pPr>
              <w:widowControl/>
              <w:jc w:val="center"/>
              <w:rPr>
                <w:rFonts w:ascii="宋体" w:hAnsi="宋体" w:cs="宋体"/>
                <w:color w:val="000000"/>
                <w:kern w:val="0"/>
              </w:rPr>
            </w:pPr>
            <w:r>
              <w:rPr>
                <w:rFonts w:hint="eastAsia" w:ascii="宋体" w:hAnsi="宋体" w:cs="宋体"/>
                <w:color w:val="000000" w:themeColor="text1"/>
                <w:kern w:val="0"/>
                <w:sz w:val="22"/>
                <w:szCs w:val="22"/>
                <w14:textFill>
                  <w14:solidFill>
                    <w14:schemeClr w14:val="tx1"/>
                  </w14:solidFill>
                </w14:textFill>
              </w:rPr>
              <w:t>三次</w:t>
            </w:r>
          </w:p>
        </w:tc>
      </w:tr>
      <w:tr w14:paraId="128DBBF5">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253A21">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7</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6133FABF">
            <w:pPr>
              <w:widowControl/>
              <w:jc w:val="center"/>
              <w:textAlignment w:val="center"/>
              <w:rPr>
                <w:rFonts w:ascii="宋体" w:hAnsi="宋体" w:cs="宋体"/>
                <w:color w:val="000000"/>
                <w:kern w:val="0"/>
              </w:rPr>
            </w:pPr>
            <w:r>
              <w:rPr>
                <w:rFonts w:hint="eastAsia" w:ascii="宋体" w:hAnsi="宋体" w:cs="宋体"/>
                <w:color w:val="000000" w:themeColor="text1"/>
                <w:kern w:val="0"/>
                <w14:textFill>
                  <w14:solidFill>
                    <w14:schemeClr w14:val="tx1"/>
                  </w14:solidFill>
                </w14:textFill>
              </w:rPr>
              <w:t>器械包（镶片持针器/精细剪等）</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22276DC5">
            <w:pPr>
              <w:widowControl/>
              <w:jc w:val="center"/>
              <w:rPr>
                <w:rFonts w:ascii="宋体" w:hAnsi="宋体" w:cs="宋体"/>
                <w:color w:val="000000"/>
                <w:kern w:val="0"/>
              </w:rPr>
            </w:pPr>
            <w:bookmarkStart w:id="0" w:name="OLE_LINK10"/>
            <w:bookmarkStart w:id="1" w:name="OLE_LINK11"/>
            <w:r>
              <w:rPr>
                <w:rFonts w:hint="eastAsia" w:ascii="宋体" w:hAnsi="宋体" w:cs="宋体"/>
                <w:color w:val="000000" w:themeColor="text1"/>
                <w:kern w:val="0"/>
                <w14:textFill>
                  <w14:solidFill>
                    <w14:schemeClr w14:val="tx1"/>
                  </w14:solidFill>
                </w14:textFill>
              </w:rPr>
              <w:t>一批</w:t>
            </w:r>
            <w:bookmarkEnd w:id="0"/>
            <w:bookmarkEnd w:id="1"/>
          </w:p>
        </w:tc>
        <w:tc>
          <w:tcPr>
            <w:tcW w:w="1294" w:type="dxa"/>
            <w:tcBorders>
              <w:top w:val="single" w:color="auto" w:sz="4" w:space="0"/>
              <w:left w:val="nil"/>
              <w:bottom w:val="single" w:color="auto" w:sz="4" w:space="0"/>
              <w:right w:val="single" w:color="auto" w:sz="4" w:space="0"/>
            </w:tcBorders>
            <w:shd w:val="clear" w:color="000000" w:fill="FFFFFF"/>
            <w:vAlign w:val="center"/>
          </w:tcPr>
          <w:p w14:paraId="5DAAE61F">
            <w:pPr>
              <w:widowControl/>
              <w:jc w:val="center"/>
              <w:rPr>
                <w:rFonts w:ascii="宋体" w:hAnsi="宋体" w:cs="宋体"/>
                <w:color w:val="000000"/>
                <w:kern w:val="0"/>
              </w:rPr>
            </w:pPr>
            <w:r>
              <w:rPr>
                <w:rFonts w:hint="eastAsia" w:ascii="宋体" w:hAnsi="宋体" w:cs="宋体"/>
                <w:color w:val="000000" w:themeColor="text1"/>
                <w:kern w:val="0"/>
                <w14:textFill>
                  <w14:solidFill>
                    <w14:schemeClr w14:val="tx1"/>
                  </w14:solidFill>
                </w14:textFill>
              </w:rPr>
              <w:t>9</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004B1F03">
            <w:pPr>
              <w:widowControl/>
              <w:jc w:val="center"/>
              <w:rPr>
                <w:rFonts w:ascii="宋体" w:hAnsi="宋体" w:cs="宋体"/>
                <w:color w:val="000000"/>
                <w:kern w:val="0"/>
              </w:rPr>
            </w:pPr>
            <w:r>
              <w:rPr>
                <w:rFonts w:hint="eastAsia" w:ascii="宋体" w:hAnsi="宋体" w:cs="宋体"/>
                <w:color w:val="000000"/>
                <w:kern w:val="0"/>
              </w:rPr>
              <w:t>杨老师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5CF17135">
            <w:pPr>
              <w:widowControl/>
              <w:jc w:val="center"/>
              <w:rPr>
                <w:rFonts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3590E429">
            <w:pPr>
              <w:widowControl/>
              <w:jc w:val="center"/>
              <w:rPr>
                <w:rFonts w:ascii="宋体" w:hAnsi="宋体" w:cs="宋体"/>
                <w:color w:val="000000"/>
                <w:kern w:val="0"/>
              </w:rPr>
            </w:pPr>
            <w:r>
              <w:rPr>
                <w:rFonts w:hint="eastAsia" w:ascii="宋体" w:hAnsi="宋体" w:cs="宋体"/>
                <w:color w:val="000000" w:themeColor="text1"/>
                <w:kern w:val="0"/>
                <w:sz w:val="22"/>
                <w:szCs w:val="22"/>
                <w14:textFill>
                  <w14:solidFill>
                    <w14:schemeClr w14:val="tx1"/>
                  </w14:solidFill>
                </w14:textFill>
              </w:rPr>
              <w:t>三次</w:t>
            </w:r>
          </w:p>
        </w:tc>
      </w:tr>
      <w:tr w14:paraId="0E5A25F7">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38CA5D">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8</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18B830DF">
            <w:pPr>
              <w:widowControl/>
              <w:jc w:val="center"/>
              <w:rPr>
                <w:rFonts w:hint="eastAsia" w:ascii="宋体" w:hAnsi="宋体" w:cs="宋体"/>
                <w:color w:val="000000"/>
                <w:kern w:val="0"/>
              </w:rPr>
            </w:pPr>
            <w:r>
              <w:rPr>
                <w:rFonts w:hint="eastAsia" w:ascii="宋体" w:hAnsi="宋体" w:cs="宋体"/>
                <w:color w:val="000000"/>
                <w:kern w:val="0"/>
              </w:rPr>
              <w:t>宫腔镜检查+治疗镜</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6D37A1BE">
            <w:pPr>
              <w:widowControl/>
              <w:jc w:val="center"/>
              <w:rPr>
                <w:rFonts w:hint="eastAsia" w:ascii="宋体" w:hAnsi="宋体" w:cs="宋体"/>
                <w:color w:val="000000"/>
                <w:kern w:val="0"/>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0A44E1D9">
            <w:pPr>
              <w:widowControl/>
              <w:jc w:val="center"/>
              <w:rPr>
                <w:rFonts w:hint="eastAsia" w:ascii="宋体" w:hAnsi="宋体" w:cs="宋体"/>
                <w:color w:val="000000"/>
                <w:kern w:val="0"/>
              </w:rPr>
            </w:pPr>
            <w:r>
              <w:rPr>
                <w:rFonts w:hint="eastAsia" w:ascii="宋体" w:hAnsi="宋体" w:cs="宋体"/>
                <w:color w:val="000000"/>
                <w:kern w:val="0"/>
              </w:rPr>
              <w:t>7</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0F9903FF">
            <w:pPr>
              <w:widowControl/>
              <w:jc w:val="center"/>
              <w:rPr>
                <w:rFonts w:hint="eastAsia" w:ascii="宋体" w:hAnsi="宋体" w:cs="宋体"/>
                <w:color w:val="000000"/>
                <w:kern w:val="0"/>
              </w:rPr>
            </w:pPr>
            <w:r>
              <w:rPr>
                <w:rFonts w:hint="eastAsia" w:ascii="宋体" w:hAnsi="宋体" w:cs="宋体"/>
                <w:color w:val="000000"/>
                <w:kern w:val="0"/>
              </w:rPr>
              <w:t>杨老师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7C3B1005">
            <w:pPr>
              <w:widowControl/>
              <w:jc w:val="center"/>
              <w:rPr>
                <w:rFonts w:hint="eastAsia" w:ascii="宋体" w:hAnsi="宋体" w:cs="宋体"/>
                <w:color w:val="000000"/>
                <w:kern w:val="0"/>
              </w:rPr>
            </w:pPr>
            <w:r>
              <w:rPr>
                <w:rFonts w:hint="eastAsia" w:ascii="宋体" w:hAnsi="宋体" w:cs="宋体"/>
                <w:color w:val="000000"/>
                <w:kern w:val="0"/>
              </w:rPr>
              <w:t>5570618</w:t>
            </w:r>
          </w:p>
        </w:tc>
        <w:tc>
          <w:tcPr>
            <w:tcW w:w="1718" w:type="dxa"/>
            <w:tcBorders>
              <w:top w:val="single" w:color="auto" w:sz="4" w:space="0"/>
              <w:left w:val="nil"/>
              <w:bottom w:val="single" w:color="auto" w:sz="4" w:space="0"/>
              <w:right w:val="single" w:color="auto" w:sz="4" w:space="0"/>
            </w:tcBorders>
            <w:shd w:val="clear" w:color="000000" w:fill="FFFFFF"/>
            <w:noWrap/>
            <w:vAlign w:val="center"/>
          </w:tcPr>
          <w:p w14:paraId="00E28D7A">
            <w:pPr>
              <w:widowControl/>
              <w:jc w:val="center"/>
              <w:rPr>
                <w:rFonts w:ascii="宋体" w:hAnsi="宋体" w:cs="宋体"/>
                <w:color w:val="000000"/>
                <w:kern w:val="0"/>
              </w:rPr>
            </w:pPr>
            <w:r>
              <w:rPr>
                <w:rFonts w:ascii="宋体" w:hAnsi="宋体" w:cs="宋体"/>
                <w:color w:val="000000"/>
                <w:kern w:val="0"/>
              </w:rPr>
              <w:t>二次</w:t>
            </w:r>
          </w:p>
        </w:tc>
      </w:tr>
    </w:tbl>
    <w:p w14:paraId="0E4ED1F7">
      <w:pPr>
        <w:spacing w:line="276" w:lineRule="auto"/>
        <w:rPr>
          <w:rFonts w:ascii="宋体" w:hAnsi="宋体"/>
          <w:b/>
          <w:bCs/>
          <w:color w:val="000000" w:themeColor="text1"/>
          <w14:textFill>
            <w14:solidFill>
              <w14:schemeClr w14:val="tx1"/>
            </w14:solidFill>
          </w14:textFill>
        </w:rPr>
      </w:pPr>
    </w:p>
    <w:p w14:paraId="3A9589BC">
      <w:pPr>
        <w:spacing w:line="276" w:lineRule="auto"/>
        <w:rPr>
          <w:rFonts w:ascii="宋体" w:hAnsi="宋体"/>
          <w:b/>
          <w:bCs/>
          <w:color w:val="000000" w:themeColor="text1"/>
          <w14:textFill>
            <w14:solidFill>
              <w14:schemeClr w14:val="tx1"/>
            </w14:solidFill>
          </w14:textFill>
        </w:rPr>
      </w:pPr>
    </w:p>
    <w:p w14:paraId="2D0048AA">
      <w:pPr>
        <w:spacing w:line="276" w:lineRule="auto"/>
        <w:rPr>
          <w:rFonts w:ascii="宋体" w:hAnsi="宋体"/>
          <w:b/>
          <w:bCs/>
          <w:color w:val="000000" w:themeColor="text1"/>
          <w14:textFill>
            <w14:solidFill>
              <w14:schemeClr w14:val="tx1"/>
            </w14:solidFill>
          </w14:textFill>
        </w:rPr>
      </w:pPr>
    </w:p>
    <w:p w14:paraId="6752D5D3">
      <w:pPr>
        <w:spacing w:line="276" w:lineRule="auto"/>
        <w:rPr>
          <w:rFonts w:ascii="宋体" w:hAnsi="宋体"/>
          <w:b/>
          <w:bCs/>
          <w:color w:val="000000" w:themeColor="text1"/>
          <w14:textFill>
            <w14:solidFill>
              <w14:schemeClr w14:val="tx1"/>
            </w14:solidFill>
          </w14:textFill>
        </w:rPr>
      </w:pPr>
    </w:p>
    <w:p w14:paraId="4B524F8B">
      <w:pPr>
        <w:spacing w:line="276" w:lineRule="auto"/>
        <w:rPr>
          <w:rFonts w:ascii="宋体" w:hAnsi="宋体"/>
          <w:b/>
          <w:bCs/>
          <w:color w:val="000000" w:themeColor="text1"/>
          <w14:textFill>
            <w14:solidFill>
              <w14:schemeClr w14:val="tx1"/>
            </w14:solidFill>
          </w14:textFill>
        </w:rPr>
      </w:pPr>
    </w:p>
    <w:p w14:paraId="4D8A8405">
      <w:pPr>
        <w:spacing w:line="276" w:lineRule="auto"/>
        <w:rPr>
          <w:rFonts w:ascii="宋体" w:hAnsi="宋体"/>
          <w:b/>
          <w:bCs/>
          <w:color w:val="000000" w:themeColor="text1"/>
          <w14:textFill>
            <w14:solidFill>
              <w14:schemeClr w14:val="tx1"/>
            </w14:solidFill>
          </w14:textFill>
        </w:rPr>
      </w:pPr>
    </w:p>
    <w:p w14:paraId="61E3ABD2">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14:paraId="0CC13726">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6438222">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16E4534E">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505CA20A">
            <w:pPr>
              <w:widowControl/>
              <w:jc w:val="center"/>
              <w:rPr>
                <w:rFonts w:ascii="宋体" w:hAnsi="宋体" w:cs="宋体"/>
                <w:b/>
                <w:color w:val="000000"/>
                <w:kern w:val="0"/>
              </w:rPr>
            </w:pPr>
            <w:r>
              <w:rPr>
                <w:rFonts w:hint="eastAsia" w:ascii="宋体" w:hAnsi="宋体" w:cs="宋体"/>
                <w:b/>
                <w:color w:val="000000"/>
                <w:kern w:val="0"/>
              </w:rPr>
              <w:t>备注</w:t>
            </w:r>
          </w:p>
        </w:tc>
      </w:tr>
      <w:tr w14:paraId="0E33FC4F">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6B6D544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5C479085">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40801F0D">
            <w:pPr>
              <w:widowControl/>
              <w:jc w:val="center"/>
              <w:rPr>
                <w:rFonts w:ascii="宋体" w:hAnsi="宋体" w:cs="宋体"/>
                <w:b/>
                <w:color w:val="000000"/>
                <w:kern w:val="0"/>
              </w:rPr>
            </w:pPr>
            <w:r>
              <w:rPr>
                <w:rFonts w:hint="eastAsia" w:ascii="宋体" w:hAnsi="宋体" w:cs="宋体"/>
                <w:color w:val="000000"/>
                <w:kern w:val="0"/>
                <w:sz w:val="22"/>
              </w:rPr>
              <w:t>附件1</w:t>
            </w:r>
          </w:p>
        </w:tc>
      </w:tr>
      <w:tr w14:paraId="3D9FBD6E">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B631A38">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23F1C70A">
            <w:pPr>
              <w:widowControl/>
              <w:jc w:val="left"/>
              <w:rPr>
                <w:rFonts w:ascii="宋体" w:hAnsi="宋体" w:cs="宋体"/>
                <w:color w:val="000000"/>
                <w:kern w:val="0"/>
                <w:sz w:val="22"/>
              </w:rPr>
            </w:pPr>
            <w:r>
              <w:rPr>
                <w:rFonts w:hint="eastAsia" w:ascii="宋体" w:hAnsi="宋体" w:cs="宋体"/>
                <w:color w:val="000000"/>
                <w:kern w:val="0"/>
                <w:sz w:val="22"/>
              </w:rPr>
              <w:t>参与论证生产厂家代表和供应商代表有效名片</w:t>
            </w:r>
          </w:p>
        </w:tc>
        <w:tc>
          <w:tcPr>
            <w:tcW w:w="1384" w:type="dxa"/>
            <w:tcBorders>
              <w:top w:val="single" w:color="auto" w:sz="4" w:space="0"/>
              <w:left w:val="nil"/>
              <w:bottom w:val="single" w:color="auto" w:sz="4" w:space="0"/>
              <w:right w:val="single" w:color="auto" w:sz="4" w:space="0"/>
            </w:tcBorders>
            <w:noWrap/>
            <w:vAlign w:val="center"/>
          </w:tcPr>
          <w:p w14:paraId="0D6D854E">
            <w:pPr>
              <w:widowControl/>
              <w:jc w:val="center"/>
              <w:rPr>
                <w:rFonts w:ascii="宋体" w:hAnsi="宋体" w:cs="宋体"/>
                <w:color w:val="000000"/>
                <w:kern w:val="0"/>
                <w:sz w:val="22"/>
              </w:rPr>
            </w:pPr>
          </w:p>
        </w:tc>
      </w:tr>
      <w:tr w14:paraId="2DB75BF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432F25D">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2188A59D">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12464AFC">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6E16360F">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E4F27CE">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6DB70251">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20E0E0A1">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10BD6676">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524D8C7">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519D49E5">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1A28BCD9">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27E17E77">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53D71370">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D107E6E">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0CCF1955">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000B7D6B">
            <w:pPr>
              <w:widowControl/>
              <w:jc w:val="center"/>
              <w:rPr>
                <w:rFonts w:ascii="宋体" w:hAnsi="宋体" w:cs="宋体"/>
                <w:color w:val="000000"/>
                <w:kern w:val="0"/>
                <w:sz w:val="22"/>
              </w:rPr>
            </w:pPr>
          </w:p>
        </w:tc>
      </w:tr>
      <w:tr w14:paraId="0886D24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D1197E9">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26FDC686">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70B5C656">
            <w:pPr>
              <w:widowControl/>
              <w:jc w:val="center"/>
              <w:rPr>
                <w:rFonts w:ascii="宋体" w:hAnsi="宋体" w:cs="宋体"/>
                <w:color w:val="000000"/>
                <w:kern w:val="0"/>
                <w:sz w:val="22"/>
              </w:rPr>
            </w:pPr>
          </w:p>
        </w:tc>
      </w:tr>
      <w:tr w14:paraId="3B6C0C3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73D72D0">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4B6A75EB">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4E3AA8D7">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4C4BE6BE">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B1E2241">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0E14E3E5">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52777838">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6BA5009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6DFDE2B">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255AD49D">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289B5F55">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0443EB33">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41584D7">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3896050C">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6E4C6823">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445B8B3A">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CA2A6F8">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46EC4EB6">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7294750E">
            <w:pPr>
              <w:widowControl/>
              <w:jc w:val="center"/>
              <w:rPr>
                <w:rFonts w:ascii="宋体" w:hAnsi="宋体" w:cs="宋体"/>
                <w:color w:val="000000"/>
                <w:kern w:val="0"/>
                <w:sz w:val="22"/>
              </w:rPr>
            </w:pPr>
          </w:p>
        </w:tc>
      </w:tr>
      <w:tr w14:paraId="48BB4A0E">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6F914B4">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1C9BEEB2">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2520EA13">
            <w:pPr>
              <w:widowControl/>
              <w:spacing w:line="240" w:lineRule="exact"/>
              <w:jc w:val="center"/>
              <w:rPr>
                <w:rFonts w:ascii="宋体" w:hAnsi="宋体" w:cs="宋体"/>
                <w:color w:val="000000"/>
                <w:kern w:val="0"/>
                <w:sz w:val="18"/>
              </w:rPr>
            </w:pPr>
            <w:r>
              <w:rPr>
                <w:rFonts w:hint="eastAsia" w:ascii="宋体" w:hAnsi="宋体" w:cs="宋体"/>
                <w:color w:val="000000"/>
                <w:kern w:val="0"/>
                <w:sz w:val="18"/>
              </w:rPr>
              <w:t>医疗器械</w:t>
            </w:r>
          </w:p>
          <w:p w14:paraId="7AC09259">
            <w:pPr>
              <w:widowControl/>
              <w:spacing w:line="240" w:lineRule="exact"/>
              <w:jc w:val="center"/>
              <w:rPr>
                <w:rFonts w:ascii="宋体" w:hAnsi="宋体" w:cs="宋体"/>
                <w:color w:val="000000"/>
                <w:kern w:val="0"/>
                <w:sz w:val="22"/>
              </w:rPr>
            </w:pPr>
            <w:r>
              <w:rPr>
                <w:rFonts w:hint="eastAsia" w:ascii="宋体" w:hAnsi="宋体" w:cs="宋体"/>
                <w:color w:val="000000"/>
                <w:kern w:val="0"/>
                <w:sz w:val="18"/>
              </w:rPr>
              <w:t>须提供</w:t>
            </w:r>
          </w:p>
        </w:tc>
      </w:tr>
      <w:tr w14:paraId="51952B0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414E050">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3FEE461D">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33049356">
            <w:pPr>
              <w:widowControl/>
              <w:jc w:val="center"/>
              <w:rPr>
                <w:rFonts w:ascii="宋体" w:hAnsi="宋体" w:cs="宋体"/>
                <w:color w:val="000000"/>
                <w:kern w:val="0"/>
                <w:sz w:val="22"/>
              </w:rPr>
            </w:pPr>
          </w:p>
        </w:tc>
      </w:tr>
      <w:tr w14:paraId="2A297429">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2A15F46">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63D0DA31">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E4F7ADE">
            <w:pPr>
              <w:widowControl/>
              <w:jc w:val="center"/>
              <w:rPr>
                <w:rFonts w:ascii="宋体" w:hAnsi="宋体" w:cs="宋体"/>
                <w:color w:val="000000"/>
                <w:kern w:val="0"/>
                <w:sz w:val="22"/>
              </w:rPr>
            </w:pPr>
          </w:p>
        </w:tc>
      </w:tr>
      <w:tr w14:paraId="0354A8D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35A16C0">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02276CAA">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3D806FFA">
            <w:pPr>
              <w:widowControl/>
              <w:jc w:val="center"/>
              <w:rPr>
                <w:rFonts w:ascii="宋体" w:hAnsi="宋体" w:cs="宋体"/>
                <w:color w:val="000000"/>
                <w:kern w:val="0"/>
                <w:sz w:val="22"/>
              </w:rPr>
            </w:pPr>
          </w:p>
        </w:tc>
      </w:tr>
      <w:tr w14:paraId="49379DA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1DDCA25">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14A0D453">
            <w:pPr>
              <w:widowControl/>
              <w:jc w:val="left"/>
              <w:rPr>
                <w:rFonts w:ascii="宋体" w:hAnsi="宋体" w:cs="宋体"/>
                <w:color w:val="000000"/>
                <w:kern w:val="0"/>
                <w:sz w:val="22"/>
              </w:rPr>
            </w:pPr>
            <w:r>
              <w:rPr>
                <w:rFonts w:hint="eastAsia" w:ascii="宋体" w:hAnsi="宋体" w:cs="宋体"/>
                <w:color w:val="000000"/>
                <w:kern w:val="0"/>
                <w:sz w:val="22"/>
              </w:rPr>
              <w:t>设备使用年限（铭牌扫描件）</w:t>
            </w:r>
          </w:p>
        </w:tc>
        <w:tc>
          <w:tcPr>
            <w:tcW w:w="1384" w:type="dxa"/>
            <w:tcBorders>
              <w:top w:val="nil"/>
              <w:left w:val="nil"/>
              <w:bottom w:val="single" w:color="auto" w:sz="4" w:space="0"/>
              <w:right w:val="single" w:color="auto" w:sz="4" w:space="0"/>
            </w:tcBorders>
            <w:noWrap/>
            <w:vAlign w:val="center"/>
          </w:tcPr>
          <w:p w14:paraId="78FE2753">
            <w:pPr>
              <w:widowControl/>
              <w:jc w:val="center"/>
              <w:rPr>
                <w:rFonts w:ascii="宋体" w:hAnsi="宋体" w:cs="宋体"/>
                <w:color w:val="000000"/>
                <w:kern w:val="0"/>
                <w:sz w:val="22"/>
              </w:rPr>
            </w:pPr>
          </w:p>
        </w:tc>
      </w:tr>
      <w:tr w14:paraId="3B343594">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5A8DFDE">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6AA148AC">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486DE698">
            <w:pPr>
              <w:widowControl/>
              <w:jc w:val="center"/>
              <w:rPr>
                <w:rFonts w:ascii="宋体" w:hAnsi="宋体" w:cs="宋体"/>
                <w:color w:val="000000"/>
                <w:kern w:val="0"/>
                <w:sz w:val="22"/>
              </w:rPr>
            </w:pPr>
          </w:p>
        </w:tc>
      </w:tr>
      <w:tr w14:paraId="06E6F40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CF838DE">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39AA8F24">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5F422088">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265A1D4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52D46C0">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15001E27">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40916EF2">
            <w:pPr>
              <w:widowControl/>
              <w:jc w:val="center"/>
              <w:rPr>
                <w:rFonts w:ascii="宋体" w:hAnsi="宋体" w:cs="宋体"/>
                <w:color w:val="000000"/>
                <w:kern w:val="0"/>
                <w:sz w:val="22"/>
              </w:rPr>
            </w:pPr>
          </w:p>
        </w:tc>
      </w:tr>
      <w:tr w14:paraId="683BEE2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A21B45C">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2A111486">
            <w:pPr>
              <w:widowControl/>
              <w:jc w:val="left"/>
              <w:rPr>
                <w:rFonts w:ascii="宋体" w:hAnsi="宋体" w:cs="宋体"/>
                <w:color w:val="000000"/>
                <w:kern w:val="0"/>
                <w:sz w:val="22"/>
              </w:rPr>
            </w:pPr>
            <w:r>
              <w:rPr>
                <w:rFonts w:hint="eastAsia" w:ascii="宋体" w:hAnsi="宋体" w:cs="宋体"/>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6C4D301E">
            <w:pPr>
              <w:widowControl/>
              <w:jc w:val="center"/>
              <w:rPr>
                <w:rFonts w:ascii="宋体" w:hAnsi="宋体" w:cs="宋体"/>
                <w:color w:val="000000"/>
                <w:kern w:val="0"/>
                <w:sz w:val="22"/>
              </w:rPr>
            </w:pPr>
          </w:p>
        </w:tc>
      </w:tr>
      <w:tr w14:paraId="6723A988">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E2B2BF2">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3941D974">
            <w:pPr>
              <w:widowControl/>
              <w:jc w:val="left"/>
              <w:rPr>
                <w:rFonts w:ascii="宋体" w:hAnsi="宋体" w:cs="宋体"/>
                <w:color w:val="000000"/>
                <w:kern w:val="0"/>
                <w:sz w:val="22"/>
              </w:rPr>
            </w:pPr>
            <w:r>
              <w:rPr>
                <w:rFonts w:hint="eastAsia" w:ascii="宋体" w:hAnsi="宋体" w:cs="宋体"/>
                <w:color w:val="000000"/>
                <w:kern w:val="0"/>
                <w:sz w:val="22"/>
              </w:rPr>
              <w:t>同类项目国内用户清单</w:t>
            </w:r>
          </w:p>
        </w:tc>
        <w:tc>
          <w:tcPr>
            <w:tcW w:w="1384" w:type="dxa"/>
            <w:tcBorders>
              <w:top w:val="nil"/>
              <w:left w:val="nil"/>
              <w:bottom w:val="single" w:color="auto" w:sz="4" w:space="0"/>
              <w:right w:val="single" w:color="auto" w:sz="4" w:space="0"/>
            </w:tcBorders>
            <w:noWrap/>
            <w:vAlign w:val="center"/>
          </w:tcPr>
          <w:p w14:paraId="2E3FF841">
            <w:pPr>
              <w:widowControl/>
              <w:jc w:val="center"/>
              <w:rPr>
                <w:rFonts w:ascii="宋体" w:hAnsi="宋体" w:cs="宋体"/>
                <w:color w:val="000000"/>
                <w:kern w:val="0"/>
                <w:sz w:val="22"/>
              </w:rPr>
            </w:pPr>
          </w:p>
        </w:tc>
      </w:tr>
      <w:tr w14:paraId="2CEBC240">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5E2BB107">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8039" w:type="dxa"/>
            <w:tcBorders>
              <w:top w:val="nil"/>
              <w:left w:val="nil"/>
              <w:bottom w:val="single" w:color="auto" w:sz="4" w:space="0"/>
              <w:right w:val="single" w:color="auto" w:sz="4" w:space="0"/>
            </w:tcBorders>
            <w:vAlign w:val="center"/>
          </w:tcPr>
          <w:p w14:paraId="4D334597">
            <w:pPr>
              <w:widowControl/>
              <w:jc w:val="left"/>
              <w:rPr>
                <w:rFonts w:ascii="宋体" w:hAnsi="宋体" w:cs="宋体"/>
                <w:color w:val="000000"/>
                <w:kern w:val="0"/>
                <w:sz w:val="22"/>
              </w:rPr>
            </w:pPr>
            <w:r>
              <w:rPr>
                <w:rFonts w:hint="eastAsia" w:ascii="宋体" w:hAnsi="宋体" w:cs="宋体"/>
                <w:color w:val="000000"/>
                <w:kern w:val="0"/>
                <w:sz w:val="22"/>
              </w:rPr>
              <w:t>产品彩页（彩页须含关键技术参数）及技术参数白皮书</w:t>
            </w:r>
            <w:r>
              <w:rPr>
                <w:rFonts w:hint="eastAsia" w:ascii="宋体" w:hAnsi="宋体" w:cs="宋体"/>
                <w:color w:val="FF0000"/>
                <w:kern w:val="0"/>
                <w:sz w:val="22"/>
              </w:rPr>
              <w:t>(单独拷贝电子版原件，确保文字、图片清晰可见)</w:t>
            </w:r>
          </w:p>
        </w:tc>
        <w:tc>
          <w:tcPr>
            <w:tcW w:w="1384" w:type="dxa"/>
            <w:tcBorders>
              <w:top w:val="nil"/>
              <w:left w:val="nil"/>
              <w:bottom w:val="single" w:color="auto" w:sz="4" w:space="0"/>
              <w:right w:val="single" w:color="auto" w:sz="4" w:space="0"/>
            </w:tcBorders>
            <w:noWrap/>
            <w:vAlign w:val="center"/>
          </w:tcPr>
          <w:p w14:paraId="430188D9">
            <w:pPr>
              <w:widowControl/>
              <w:jc w:val="center"/>
              <w:rPr>
                <w:rFonts w:ascii="宋体" w:hAnsi="宋体" w:cs="宋体"/>
                <w:color w:val="000000"/>
                <w:kern w:val="0"/>
                <w:sz w:val="22"/>
              </w:rPr>
            </w:pPr>
          </w:p>
        </w:tc>
      </w:tr>
    </w:tbl>
    <w:p w14:paraId="6B87EDC9">
      <w:pPr>
        <w:widowControl/>
        <w:spacing w:line="276" w:lineRule="auto"/>
        <w:jc w:val="left"/>
        <w:rPr>
          <w:rFonts w:ascii="宋体" w:hAnsi="宋体" w:cs="Helvetica"/>
          <w:color w:val="000000" w:themeColor="text1"/>
          <w:kern w:val="0"/>
          <w14:textFill>
            <w14:solidFill>
              <w14:schemeClr w14:val="tx1"/>
            </w14:solidFill>
          </w14:textFill>
        </w:rPr>
      </w:pPr>
    </w:p>
    <w:p w14:paraId="58BA1E5F">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三、材料提交方式及时间：</w:t>
      </w:r>
    </w:p>
    <w:p w14:paraId="772C0125">
      <w:pPr>
        <w:widowControl/>
        <w:spacing w:line="360" w:lineRule="auto"/>
        <w:ind w:left="720" w:hanging="720" w:hangingChars="300"/>
        <w:jc w:val="left"/>
        <w:rPr>
          <w:rFonts w:hint="default" w:ascii="宋体" w:hAnsi="宋体" w:eastAsia="宋体" w:cs="Helvetica"/>
          <w:color w:val="000000" w:themeColor="text1"/>
          <w:kern w:val="0"/>
          <w:lang w:val="en-US" w:eastAsia="zh-CN"/>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r>
        <w:rPr>
          <w:rFonts w:hint="eastAsia" w:ascii="宋体" w:hAnsi="宋体" w:cs="Helvetica"/>
          <w:color w:val="000000" w:themeColor="text1"/>
          <w:kern w:val="0"/>
          <w:highlight w:val="yellow"/>
          <w14:textFill>
            <w14:solidFill>
              <w14:schemeClr w14:val="tx1"/>
            </w14:solidFill>
          </w14:textFill>
        </w:rPr>
        <w:t>如果设备带专机专用耗材，潜在供应商报名时还需填写附件里《专机专用耗材所需提供材料清单》</w:t>
      </w:r>
      <w:r>
        <w:rPr>
          <w:rFonts w:hint="eastAsia" w:ascii="宋体" w:hAnsi="宋体" w:cs="Helvetica"/>
          <w:color w:val="000000" w:themeColor="text1"/>
          <w:kern w:val="0"/>
          <w14:textFill>
            <w14:solidFill>
              <w14:schemeClr w14:val="tx1"/>
            </w14:solidFill>
          </w14:textFill>
        </w:rPr>
        <w:t>，以上资料准备完整，加盖公章后，扫描成PDF文件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14:textFill>
            <w14:solidFill>
              <w14:schemeClr w14:val="tx1"/>
            </w14:solidFill>
          </w14:textFill>
        </w:rPr>
        <w:t>）。调研纸质材料一式两份、电子版一份</w:t>
      </w:r>
      <w:r>
        <w:rPr>
          <w:rFonts w:hint="eastAsia" w:ascii="宋体" w:hAnsi="宋体" w:cs="Helvetica"/>
          <w:color w:val="000000" w:themeColor="text1"/>
          <w:kern w:val="0"/>
          <w:lang w:val="en-US" w:eastAsia="zh-CN"/>
          <w14:textFill>
            <w14:solidFill>
              <w14:schemeClr w14:val="tx1"/>
            </w14:solidFill>
          </w14:textFill>
        </w:rPr>
        <w:t>发送至采购办邮箱：zyy_cgb@163.com</w:t>
      </w:r>
    </w:p>
    <w:p w14:paraId="6E34D216">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（2）报名材料提交时间：</w:t>
      </w:r>
      <w:r>
        <w:rPr>
          <w:rFonts w:hint="eastAsia" w:ascii="宋体" w:hAnsi="宋体" w:cs="Helvetica"/>
          <w:color w:val="000000" w:themeColor="text1"/>
          <w:kern w:val="0"/>
          <w:highlight w:val="green"/>
          <w14:textFill>
            <w14:solidFill>
              <w14:schemeClr w14:val="tx1"/>
            </w14:solidFill>
          </w14:textFill>
        </w:rPr>
        <w:t xml:space="preserve">2026 年 6 月 </w:t>
      </w:r>
      <w:r>
        <w:rPr>
          <w:rFonts w:hint="eastAsia" w:ascii="宋体" w:hAnsi="宋体" w:cs="Helvetica"/>
          <w:color w:val="000000" w:themeColor="text1"/>
          <w:kern w:val="0"/>
          <w:highlight w:val="green"/>
          <w:lang w:val="en-US" w:eastAsia="zh-CN"/>
          <w14:textFill>
            <w14:solidFill>
              <w14:schemeClr w14:val="tx1"/>
            </w14:solidFill>
          </w14:textFill>
        </w:rPr>
        <w:t>23</w:t>
      </w:r>
      <w:r>
        <w:rPr>
          <w:rFonts w:hint="eastAsia" w:ascii="宋体" w:hAnsi="宋体" w:cs="Helvetica"/>
          <w:color w:val="000000" w:themeColor="text1"/>
          <w:kern w:val="0"/>
          <w:highlight w:val="green"/>
          <w14:textFill>
            <w14:solidFill>
              <w14:schemeClr w14:val="tx1"/>
            </w14:solidFill>
          </w14:textFill>
        </w:rPr>
        <w:t xml:space="preserve">日 - 2026年 6 月 </w:t>
      </w:r>
      <w:r>
        <w:rPr>
          <w:rFonts w:hint="eastAsia" w:ascii="宋体" w:hAnsi="宋体" w:cs="Helvetica"/>
          <w:color w:val="000000" w:themeColor="text1"/>
          <w:kern w:val="0"/>
          <w:highlight w:val="green"/>
          <w:lang w:val="en-US" w:eastAsia="zh-CN"/>
          <w14:textFill>
            <w14:solidFill>
              <w14:schemeClr w14:val="tx1"/>
            </w14:solidFill>
          </w14:textFill>
        </w:rPr>
        <w:t>30</w:t>
      </w:r>
      <w:r>
        <w:rPr>
          <w:rFonts w:hint="eastAsia" w:ascii="宋体" w:hAnsi="宋体" w:cs="Helvetica"/>
          <w:color w:val="000000" w:themeColor="text1"/>
          <w:kern w:val="0"/>
          <w:highlight w:val="green"/>
          <w14:textFill>
            <w14:solidFill>
              <w14:schemeClr w14:val="tx1"/>
            </w14:solidFill>
          </w14:textFill>
        </w:rPr>
        <w:t xml:space="preserve"> 日（工作日上午8:00-12:00，下午14:30-17:00）；</w:t>
      </w:r>
    </w:p>
    <w:p w14:paraId="7B6C9AB0">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（3）我院将针对调研项目择期组织召开产品论证会（时间由采购办通知，不再另行挂网公告）；</w:t>
      </w:r>
      <w:bookmarkStart w:id="2" w:name="_GoBack"/>
      <w:bookmarkEnd w:id="2"/>
    </w:p>
    <w:p w14:paraId="10774628">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四、其他说明：</w:t>
      </w:r>
    </w:p>
    <w:p w14:paraId="4ACB1584">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（1）如供应商提供的资质证件等材料有误或不符合要求则自动解除报名资格；</w:t>
      </w:r>
    </w:p>
    <w:p w14:paraId="6C055080">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0476"/>
    <w:rsid w:val="00075278"/>
    <w:rsid w:val="000763BF"/>
    <w:rsid w:val="00076A14"/>
    <w:rsid w:val="00084408"/>
    <w:rsid w:val="00087B66"/>
    <w:rsid w:val="00087DBC"/>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28D2"/>
    <w:rsid w:val="000E4B42"/>
    <w:rsid w:val="000E4E88"/>
    <w:rsid w:val="000E4F7D"/>
    <w:rsid w:val="000F2315"/>
    <w:rsid w:val="000F308D"/>
    <w:rsid w:val="000F4E27"/>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C6B"/>
    <w:rsid w:val="00225A07"/>
    <w:rsid w:val="00226B5A"/>
    <w:rsid w:val="00226E4C"/>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3C5A"/>
    <w:rsid w:val="00314BEF"/>
    <w:rsid w:val="003217EE"/>
    <w:rsid w:val="00324110"/>
    <w:rsid w:val="0032556D"/>
    <w:rsid w:val="00326EAA"/>
    <w:rsid w:val="00327D14"/>
    <w:rsid w:val="00330E43"/>
    <w:rsid w:val="00331B4E"/>
    <w:rsid w:val="00333F12"/>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0283"/>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0592"/>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27AF"/>
    <w:rsid w:val="0053575F"/>
    <w:rsid w:val="00543C1E"/>
    <w:rsid w:val="00543D10"/>
    <w:rsid w:val="005444C4"/>
    <w:rsid w:val="00544893"/>
    <w:rsid w:val="00546D9E"/>
    <w:rsid w:val="00547C1F"/>
    <w:rsid w:val="00551B4E"/>
    <w:rsid w:val="005547D2"/>
    <w:rsid w:val="00557113"/>
    <w:rsid w:val="005576DB"/>
    <w:rsid w:val="00564866"/>
    <w:rsid w:val="005721DE"/>
    <w:rsid w:val="00572691"/>
    <w:rsid w:val="00577536"/>
    <w:rsid w:val="00577A22"/>
    <w:rsid w:val="00582400"/>
    <w:rsid w:val="00582FCE"/>
    <w:rsid w:val="00583E91"/>
    <w:rsid w:val="005906EF"/>
    <w:rsid w:val="00591615"/>
    <w:rsid w:val="00592348"/>
    <w:rsid w:val="00592F0C"/>
    <w:rsid w:val="00593771"/>
    <w:rsid w:val="00596AC6"/>
    <w:rsid w:val="0059741C"/>
    <w:rsid w:val="005A2EBE"/>
    <w:rsid w:val="005A3255"/>
    <w:rsid w:val="005A3FA0"/>
    <w:rsid w:val="005A7D15"/>
    <w:rsid w:val="005B5C02"/>
    <w:rsid w:val="005C57E0"/>
    <w:rsid w:val="005D0ACB"/>
    <w:rsid w:val="005D3300"/>
    <w:rsid w:val="005D39E0"/>
    <w:rsid w:val="005D4EE3"/>
    <w:rsid w:val="005D535C"/>
    <w:rsid w:val="005D5C61"/>
    <w:rsid w:val="005D5F20"/>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3C57"/>
    <w:rsid w:val="008056CE"/>
    <w:rsid w:val="00805EF5"/>
    <w:rsid w:val="00806791"/>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50A"/>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15B6"/>
    <w:rsid w:val="009E2502"/>
    <w:rsid w:val="009E3A38"/>
    <w:rsid w:val="009E4816"/>
    <w:rsid w:val="009E6F0A"/>
    <w:rsid w:val="009E7294"/>
    <w:rsid w:val="009E7461"/>
    <w:rsid w:val="009E76AA"/>
    <w:rsid w:val="009F4D85"/>
    <w:rsid w:val="009F703A"/>
    <w:rsid w:val="00A05D03"/>
    <w:rsid w:val="00A05F01"/>
    <w:rsid w:val="00A1046A"/>
    <w:rsid w:val="00A116D1"/>
    <w:rsid w:val="00A134E6"/>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3FEA"/>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8E6"/>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06D"/>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300C"/>
    <w:rsid w:val="00E75DF8"/>
    <w:rsid w:val="00E77B66"/>
    <w:rsid w:val="00E80909"/>
    <w:rsid w:val="00E83F05"/>
    <w:rsid w:val="00E8728B"/>
    <w:rsid w:val="00E91217"/>
    <w:rsid w:val="00E913B1"/>
    <w:rsid w:val="00E91471"/>
    <w:rsid w:val="00E91A70"/>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56B4E"/>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5D677D"/>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43DAF"/>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09067F7"/>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1158</Words>
  <Characters>1297</Characters>
  <Lines>10</Lines>
  <Paragraphs>3</Paragraphs>
  <TotalTime>7</TotalTime>
  <ScaleCrop>false</ScaleCrop>
  <LinksUpToDate>false</LinksUpToDate>
  <CharactersWithSpaces>1328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2026-06-23T01:39:00Z</dcterms:created>
  <dc:creator>sailor -</dc:creator>
  <cp:lastModifiedBy>粉朵</cp:lastModifiedBy>
  <cp:lastPrinted>2026-02-28T08:34:00Z</cp:lastPrinted>
  <dcterms:modified xsi:type="dcterms:W3CDTF">2026-06-23T08:51:23Z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BA68DF859508429795E131F2FAAB0429_13</vt:lpwstr>
  </property>
  <property fmtid="{D5CDD505-2E9C-101B-9397-08002B2CF9AE}" pid="4" name="KSOTemplateDocerSaveRecord">
    <vt:lpwstr>eyJoZGlkIjoiOGIxZWQ4YWZiN2Y2NDM1MTQ3YjgzYWY2OWU5ZDVjNTkiLCJ1c2VySWQiOiI4MjYzMTQzMjMifQ==</vt:lpwstr>
  </property>
</Properties>
</file>