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C5380" w:rsidRDefault="00FB54CD">
      <w:pPr>
        <w:tabs>
          <w:tab w:val="left" w:pos="10260"/>
        </w:tabs>
        <w:spacing w:line="276" w:lineRule="auto"/>
        <w:jc w:val="center"/>
        <w:rPr>
          <w:rFonts w:ascii="宋体" w:hAnsi="宋体" w:cs="Helvetica"/>
          <w:b/>
          <w:color w:val="000000" w:themeColor="text1"/>
          <w:kern w:val="0"/>
          <w:sz w:val="36"/>
          <w:szCs w:val="36"/>
        </w:rPr>
      </w:pPr>
      <w:r>
        <w:rPr>
          <w:rFonts w:ascii="宋体" w:hAnsi="宋体" w:cs="Helvetica" w:hint="eastAsia"/>
          <w:b/>
          <w:color w:val="000000" w:themeColor="text1"/>
          <w:kern w:val="0"/>
          <w:sz w:val="36"/>
          <w:szCs w:val="36"/>
        </w:rPr>
        <w:t>2026年一批医疗设备采购前调研公告</w:t>
      </w:r>
    </w:p>
    <w:p w:rsidR="00FC5380" w:rsidRDefault="00FC5380">
      <w:pPr>
        <w:tabs>
          <w:tab w:val="left" w:pos="10260"/>
        </w:tabs>
        <w:spacing w:line="276" w:lineRule="auto"/>
        <w:jc w:val="center"/>
        <w:rPr>
          <w:rFonts w:ascii="宋体" w:hAnsi="宋体" w:cs="Helvetica"/>
          <w:b/>
          <w:color w:val="000000" w:themeColor="text1"/>
          <w:kern w:val="0"/>
          <w:sz w:val="36"/>
          <w:szCs w:val="36"/>
        </w:rPr>
      </w:pPr>
    </w:p>
    <w:p w:rsidR="00FC5380" w:rsidRDefault="00FB54CD">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FC5380" w:rsidRDefault="00FB54CD">
      <w:pPr>
        <w:pStyle w:val="a9"/>
        <w:numPr>
          <w:ilvl w:val="0"/>
          <w:numId w:val="1"/>
        </w:numPr>
        <w:spacing w:line="276" w:lineRule="auto"/>
        <w:ind w:firstLineChars="0"/>
        <w:rPr>
          <w:rFonts w:ascii="宋体" w:hAnsi="宋体"/>
          <w:b/>
          <w:bCs/>
          <w:color w:val="000000" w:themeColor="text1"/>
        </w:rPr>
      </w:pPr>
      <w:r>
        <w:rPr>
          <w:rFonts w:ascii="宋体" w:hAnsi="宋体" w:cs="宋体" w:hint="eastAsia"/>
          <w:b/>
          <w:color w:val="000000" w:themeColor="text1"/>
          <w:kern w:val="0"/>
        </w:rPr>
        <w:t>项目内容：</w:t>
      </w:r>
    </w:p>
    <w:tbl>
      <w:tblPr>
        <w:tblW w:w="12151" w:type="dxa"/>
        <w:jc w:val="center"/>
        <w:tblLayout w:type="fixed"/>
        <w:tblLook w:val="04A0"/>
      </w:tblPr>
      <w:tblGrid>
        <w:gridCol w:w="988"/>
        <w:gridCol w:w="3588"/>
        <w:gridCol w:w="1661"/>
        <w:gridCol w:w="1294"/>
        <w:gridCol w:w="1365"/>
        <w:gridCol w:w="1440"/>
        <w:gridCol w:w="1815"/>
      </w:tblGrid>
      <w:tr w:rsidR="00FC5380" w:rsidTr="00972054">
        <w:trPr>
          <w:trHeight w:hRule="exact" w:val="68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序号</w:t>
            </w:r>
          </w:p>
        </w:tc>
        <w:tc>
          <w:tcPr>
            <w:tcW w:w="3588" w:type="dxa"/>
            <w:tcBorders>
              <w:top w:val="single" w:sz="4" w:space="0" w:color="auto"/>
              <w:left w:val="nil"/>
              <w:bottom w:val="single" w:sz="4" w:space="0" w:color="auto"/>
              <w:right w:val="single" w:sz="4" w:space="0" w:color="auto"/>
            </w:tcBorders>
            <w:shd w:val="clear" w:color="000000" w:fill="FFFFFF"/>
            <w:noWrap/>
            <w:vAlign w:val="center"/>
          </w:tcPr>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设备名称</w:t>
            </w:r>
          </w:p>
        </w:tc>
        <w:tc>
          <w:tcPr>
            <w:tcW w:w="1661" w:type="dxa"/>
            <w:tcBorders>
              <w:top w:val="single" w:sz="4" w:space="0" w:color="auto"/>
              <w:left w:val="nil"/>
              <w:bottom w:val="single" w:sz="4" w:space="0" w:color="auto"/>
              <w:right w:val="single" w:sz="4" w:space="0" w:color="auto"/>
            </w:tcBorders>
            <w:shd w:val="clear" w:color="000000" w:fill="FFFFFF"/>
            <w:vAlign w:val="center"/>
          </w:tcPr>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数量</w:t>
            </w:r>
          </w:p>
        </w:tc>
        <w:tc>
          <w:tcPr>
            <w:tcW w:w="1294" w:type="dxa"/>
            <w:tcBorders>
              <w:top w:val="single" w:sz="4" w:space="0" w:color="auto"/>
              <w:left w:val="nil"/>
              <w:bottom w:val="single" w:sz="4" w:space="0" w:color="auto"/>
              <w:right w:val="single" w:sz="4" w:space="0" w:color="auto"/>
            </w:tcBorders>
            <w:shd w:val="clear" w:color="000000" w:fill="FFFFFF"/>
            <w:vAlign w:val="center"/>
          </w:tcPr>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预算总价</w:t>
            </w:r>
            <w:r>
              <w:rPr>
                <w:rFonts w:ascii="宋体" w:hAnsi="宋体" w:cs="宋体" w:hint="eastAsia"/>
                <w:color w:val="000000"/>
                <w:kern w:val="0"/>
              </w:rPr>
              <w:br/>
              <w:t>（万元）</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联系人</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联系方式</w:t>
            </w:r>
          </w:p>
        </w:tc>
        <w:tc>
          <w:tcPr>
            <w:tcW w:w="1815" w:type="dxa"/>
            <w:tcBorders>
              <w:top w:val="single" w:sz="4" w:space="0" w:color="auto"/>
              <w:left w:val="nil"/>
              <w:bottom w:val="single" w:sz="4" w:space="0" w:color="auto"/>
              <w:right w:val="single" w:sz="4" w:space="0" w:color="auto"/>
            </w:tcBorders>
            <w:shd w:val="clear" w:color="000000" w:fill="FFFFFF"/>
            <w:noWrap/>
            <w:vAlign w:val="center"/>
          </w:tcPr>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备注</w:t>
            </w:r>
          </w:p>
        </w:tc>
      </w:tr>
      <w:tr w:rsidR="00FC5380" w:rsidTr="001F4DDC">
        <w:trPr>
          <w:trHeight w:hRule="exact" w:val="907"/>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FC5380" w:rsidRDefault="00FB54CD" w:rsidP="00972054">
            <w:pPr>
              <w:widowControl/>
              <w:jc w:val="center"/>
              <w:rPr>
                <w:rFonts w:ascii="宋体" w:hAnsi="宋体" w:cs="宋体"/>
                <w:color w:val="000000"/>
                <w:kern w:val="0"/>
              </w:rPr>
            </w:pPr>
            <w:bookmarkStart w:id="0" w:name="_Hlk231485455"/>
            <w:r>
              <w:rPr>
                <w:rFonts w:ascii="宋体" w:hAnsi="宋体" w:cs="宋体" w:hint="eastAsia"/>
                <w:color w:val="000000"/>
                <w:kern w:val="0"/>
              </w:rPr>
              <w:t>1</w:t>
            </w:r>
          </w:p>
        </w:tc>
        <w:tc>
          <w:tcPr>
            <w:tcW w:w="3588" w:type="dxa"/>
            <w:tcBorders>
              <w:top w:val="single" w:sz="4" w:space="0" w:color="auto"/>
              <w:left w:val="nil"/>
              <w:bottom w:val="single" w:sz="4" w:space="0" w:color="auto"/>
              <w:right w:val="single" w:sz="4" w:space="0" w:color="auto"/>
            </w:tcBorders>
            <w:shd w:val="clear" w:color="000000" w:fill="FFFFFF"/>
            <w:noWrap/>
            <w:vAlign w:val="center"/>
          </w:tcPr>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多通道推注泵</w:t>
            </w:r>
          </w:p>
        </w:tc>
        <w:tc>
          <w:tcPr>
            <w:tcW w:w="1661" w:type="dxa"/>
            <w:tcBorders>
              <w:top w:val="single" w:sz="4" w:space="0" w:color="auto"/>
              <w:left w:val="nil"/>
              <w:bottom w:val="single" w:sz="4" w:space="0" w:color="auto"/>
              <w:right w:val="single" w:sz="4" w:space="0" w:color="auto"/>
            </w:tcBorders>
            <w:shd w:val="clear" w:color="000000" w:fill="FFFFFF"/>
            <w:noWrap/>
            <w:vAlign w:val="center"/>
          </w:tcPr>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一批</w:t>
            </w:r>
          </w:p>
        </w:tc>
        <w:tc>
          <w:tcPr>
            <w:tcW w:w="1294" w:type="dxa"/>
            <w:tcBorders>
              <w:top w:val="single" w:sz="4" w:space="0" w:color="auto"/>
              <w:left w:val="nil"/>
              <w:bottom w:val="single" w:sz="4" w:space="0" w:color="auto"/>
              <w:right w:val="single" w:sz="4" w:space="0" w:color="auto"/>
            </w:tcBorders>
            <w:shd w:val="clear" w:color="000000" w:fill="FFFFFF"/>
            <w:noWrap/>
            <w:vAlign w:val="center"/>
          </w:tcPr>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92</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杜老师</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5570618</w:t>
            </w:r>
          </w:p>
        </w:tc>
        <w:tc>
          <w:tcPr>
            <w:tcW w:w="1815" w:type="dxa"/>
            <w:tcBorders>
              <w:top w:val="single" w:sz="4" w:space="0" w:color="auto"/>
              <w:left w:val="nil"/>
              <w:bottom w:val="single" w:sz="4" w:space="0" w:color="auto"/>
              <w:right w:val="single" w:sz="4" w:space="0" w:color="auto"/>
            </w:tcBorders>
            <w:shd w:val="clear" w:color="000000" w:fill="FFFFFF"/>
            <w:noWrap/>
            <w:vAlign w:val="center"/>
          </w:tcPr>
          <w:p w:rsidR="006C0463" w:rsidRDefault="00FB54CD" w:rsidP="00972054">
            <w:pPr>
              <w:widowControl/>
              <w:jc w:val="center"/>
              <w:rPr>
                <w:rFonts w:ascii="宋体" w:hAnsi="宋体" w:cs="宋体"/>
                <w:color w:val="000000"/>
                <w:kern w:val="0"/>
              </w:rPr>
            </w:pPr>
            <w:r>
              <w:rPr>
                <w:rFonts w:ascii="宋体" w:hAnsi="宋体" w:cs="宋体" w:hint="eastAsia"/>
                <w:color w:val="000000"/>
                <w:kern w:val="0"/>
              </w:rPr>
              <w:t>需有三类</w:t>
            </w:r>
          </w:p>
          <w:p w:rsidR="00FC5380" w:rsidRDefault="00FB54CD" w:rsidP="00972054">
            <w:pPr>
              <w:widowControl/>
              <w:jc w:val="center"/>
              <w:rPr>
                <w:rFonts w:ascii="宋体" w:hAnsi="宋体" w:cs="宋体"/>
                <w:color w:val="000000"/>
                <w:kern w:val="0"/>
              </w:rPr>
            </w:pPr>
            <w:r>
              <w:rPr>
                <w:rFonts w:ascii="宋体" w:hAnsi="宋体" w:cs="宋体" w:hint="eastAsia"/>
                <w:color w:val="000000"/>
                <w:kern w:val="0"/>
              </w:rPr>
              <w:t>注册证</w:t>
            </w:r>
          </w:p>
        </w:tc>
      </w:tr>
      <w:tr w:rsidR="00E963D2" w:rsidTr="001F4DDC">
        <w:trPr>
          <w:trHeight w:hRule="exact" w:val="907"/>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ascii="宋体" w:hAnsi="宋体" w:cs="宋体" w:hint="eastAsia"/>
                <w:color w:val="000000"/>
                <w:kern w:val="0"/>
              </w:rPr>
              <w:t>2</w:t>
            </w:r>
          </w:p>
        </w:tc>
        <w:tc>
          <w:tcPr>
            <w:tcW w:w="3588" w:type="dxa"/>
            <w:tcBorders>
              <w:top w:val="single" w:sz="4" w:space="0" w:color="auto"/>
              <w:left w:val="nil"/>
              <w:bottom w:val="single" w:sz="4" w:space="0" w:color="auto"/>
              <w:right w:val="single" w:sz="4" w:space="0" w:color="auto"/>
            </w:tcBorders>
            <w:shd w:val="clear" w:color="000000" w:fill="FFFFFF"/>
            <w:noWrap/>
            <w:vAlign w:val="center"/>
          </w:tcPr>
          <w:p w:rsidR="00E963D2" w:rsidRPr="00E963D2" w:rsidRDefault="00E963D2" w:rsidP="00972054">
            <w:pPr>
              <w:widowControl/>
              <w:jc w:val="center"/>
              <w:rPr>
                <w:rFonts w:ascii="宋体" w:hAnsi="宋体" w:cs="宋体"/>
                <w:color w:val="000000"/>
                <w:kern w:val="0"/>
              </w:rPr>
            </w:pPr>
            <w:r>
              <w:rPr>
                <w:rFonts w:hint="eastAsia"/>
              </w:rPr>
              <w:t>肝功能剪切波量化超声诊断仪</w:t>
            </w:r>
          </w:p>
        </w:tc>
        <w:tc>
          <w:tcPr>
            <w:tcW w:w="1661"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sidRPr="00BE30A3">
              <w:t>1</w:t>
            </w:r>
          </w:p>
        </w:tc>
        <w:tc>
          <w:tcPr>
            <w:tcW w:w="1294"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sidRPr="009E7625">
              <w:t>90</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ascii="宋体" w:hAnsi="宋体" w:cs="宋体" w:hint="eastAsia"/>
                <w:color w:val="000000"/>
                <w:kern w:val="0"/>
              </w:rPr>
              <w:t>陈工</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ascii="宋体" w:hAnsi="宋体" w:cs="宋体" w:hint="eastAsia"/>
                <w:color w:val="000000"/>
                <w:kern w:val="0"/>
              </w:rPr>
              <w:t>5570655</w:t>
            </w:r>
          </w:p>
        </w:tc>
        <w:tc>
          <w:tcPr>
            <w:tcW w:w="1815"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p>
        </w:tc>
      </w:tr>
      <w:tr w:rsidR="00E963D2" w:rsidTr="001F4DDC">
        <w:trPr>
          <w:trHeight w:hRule="exact" w:val="907"/>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ascii="宋体" w:hAnsi="宋体" w:cs="宋体" w:hint="eastAsia"/>
                <w:color w:val="000000"/>
                <w:kern w:val="0"/>
              </w:rPr>
              <w:t>3</w:t>
            </w:r>
          </w:p>
        </w:tc>
        <w:tc>
          <w:tcPr>
            <w:tcW w:w="3588"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hint="eastAsia"/>
              </w:rPr>
              <w:t>人工肝血液净化仪器</w:t>
            </w:r>
          </w:p>
        </w:tc>
        <w:tc>
          <w:tcPr>
            <w:tcW w:w="1661"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sidRPr="00BE30A3">
              <w:t>1</w:t>
            </w:r>
          </w:p>
        </w:tc>
        <w:tc>
          <w:tcPr>
            <w:tcW w:w="1294"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sidRPr="009E7625">
              <w:t>60</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ascii="宋体" w:hAnsi="宋体" w:cs="宋体" w:hint="eastAsia"/>
                <w:color w:val="000000"/>
                <w:kern w:val="0"/>
              </w:rPr>
              <w:t>陈工</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ascii="宋体" w:hAnsi="宋体" w:cs="宋体" w:hint="eastAsia"/>
                <w:color w:val="000000"/>
                <w:kern w:val="0"/>
              </w:rPr>
              <w:t>5570655</w:t>
            </w:r>
          </w:p>
        </w:tc>
        <w:tc>
          <w:tcPr>
            <w:tcW w:w="1815"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p>
        </w:tc>
      </w:tr>
      <w:tr w:rsidR="00E963D2" w:rsidTr="001F4DDC">
        <w:trPr>
          <w:trHeight w:hRule="exact" w:val="907"/>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ascii="宋体" w:hAnsi="宋体" w:cs="宋体" w:hint="eastAsia"/>
                <w:color w:val="000000"/>
                <w:kern w:val="0"/>
              </w:rPr>
              <w:t>4</w:t>
            </w:r>
          </w:p>
        </w:tc>
        <w:tc>
          <w:tcPr>
            <w:tcW w:w="3588"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hint="eastAsia"/>
              </w:rPr>
              <w:t>磁共振兼容呼吸机</w:t>
            </w:r>
            <w:r>
              <w:rPr>
                <w:rFonts w:hint="eastAsia"/>
              </w:rPr>
              <w:t>(</w:t>
            </w:r>
            <w:r>
              <w:rPr>
                <w:rFonts w:hint="eastAsia"/>
              </w:rPr>
              <w:t>便携式</w:t>
            </w:r>
            <w:proofErr w:type="gramStart"/>
            <w:r>
              <w:rPr>
                <w:rFonts w:hint="eastAsia"/>
              </w:rPr>
              <w:t>兼普通</w:t>
            </w:r>
            <w:proofErr w:type="gramEnd"/>
            <w:r>
              <w:rPr>
                <w:rFonts w:hint="eastAsia"/>
              </w:rPr>
              <w:t>呼吸机功能</w:t>
            </w:r>
            <w:r>
              <w:rPr>
                <w:rFonts w:hint="eastAsia"/>
              </w:rPr>
              <w:t>)</w:t>
            </w:r>
          </w:p>
        </w:tc>
        <w:tc>
          <w:tcPr>
            <w:tcW w:w="1661"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sidRPr="00BE30A3">
              <w:t>1</w:t>
            </w:r>
          </w:p>
        </w:tc>
        <w:tc>
          <w:tcPr>
            <w:tcW w:w="1294"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sidRPr="009E7625">
              <w:t>60</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ascii="宋体" w:hAnsi="宋体" w:cs="宋体" w:hint="eastAsia"/>
                <w:color w:val="000000"/>
                <w:kern w:val="0"/>
              </w:rPr>
              <w:t>陈工</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ascii="宋体" w:hAnsi="宋体" w:cs="宋体" w:hint="eastAsia"/>
                <w:color w:val="000000"/>
                <w:kern w:val="0"/>
              </w:rPr>
              <w:t>5570655</w:t>
            </w:r>
          </w:p>
        </w:tc>
        <w:tc>
          <w:tcPr>
            <w:tcW w:w="1815"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p>
        </w:tc>
      </w:tr>
      <w:tr w:rsidR="00E963D2" w:rsidTr="001F4DDC">
        <w:trPr>
          <w:trHeight w:hRule="exact" w:val="907"/>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ascii="宋体" w:hAnsi="宋体" w:cs="宋体" w:hint="eastAsia"/>
                <w:color w:val="000000"/>
                <w:kern w:val="0"/>
              </w:rPr>
              <w:t>5</w:t>
            </w:r>
          </w:p>
        </w:tc>
        <w:tc>
          <w:tcPr>
            <w:tcW w:w="3588"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hint="eastAsia"/>
              </w:rPr>
              <w:t>心理</w:t>
            </w:r>
            <w:r>
              <w:rPr>
                <w:rFonts w:hint="eastAsia"/>
              </w:rPr>
              <w:t>CT</w:t>
            </w:r>
            <w:r>
              <w:rPr>
                <w:rFonts w:hint="eastAsia"/>
              </w:rPr>
              <w:t>诊断系统（心理测量与</w:t>
            </w:r>
            <w:r>
              <w:rPr>
                <w:rFonts w:hint="eastAsia"/>
              </w:rPr>
              <w:br/>
            </w:r>
            <w:r>
              <w:rPr>
                <w:rFonts w:hint="eastAsia"/>
              </w:rPr>
              <w:t>认知评估软件）</w:t>
            </w:r>
          </w:p>
        </w:tc>
        <w:tc>
          <w:tcPr>
            <w:tcW w:w="1661"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sidRPr="00BE30A3">
              <w:t>1</w:t>
            </w:r>
          </w:p>
        </w:tc>
        <w:tc>
          <w:tcPr>
            <w:tcW w:w="1294"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sidRPr="009E7625">
              <w:t>30</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ascii="宋体" w:hAnsi="宋体" w:cs="宋体" w:hint="eastAsia"/>
                <w:color w:val="000000"/>
                <w:kern w:val="0"/>
              </w:rPr>
              <w:t>陈工</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r>
              <w:rPr>
                <w:rFonts w:ascii="宋体" w:hAnsi="宋体" w:cs="宋体" w:hint="eastAsia"/>
                <w:color w:val="000000"/>
                <w:kern w:val="0"/>
              </w:rPr>
              <w:t>5570655</w:t>
            </w:r>
          </w:p>
        </w:tc>
        <w:tc>
          <w:tcPr>
            <w:tcW w:w="1815" w:type="dxa"/>
            <w:tcBorders>
              <w:top w:val="single" w:sz="4" w:space="0" w:color="auto"/>
              <w:left w:val="nil"/>
              <w:bottom w:val="single" w:sz="4" w:space="0" w:color="auto"/>
              <w:right w:val="single" w:sz="4" w:space="0" w:color="auto"/>
            </w:tcBorders>
            <w:shd w:val="clear" w:color="000000" w:fill="FFFFFF"/>
            <w:noWrap/>
            <w:vAlign w:val="center"/>
          </w:tcPr>
          <w:p w:rsidR="00E963D2" w:rsidRDefault="00E963D2" w:rsidP="00972054">
            <w:pPr>
              <w:widowControl/>
              <w:jc w:val="center"/>
              <w:rPr>
                <w:rFonts w:ascii="宋体" w:hAnsi="宋体" w:cs="宋体"/>
                <w:color w:val="000000"/>
                <w:kern w:val="0"/>
              </w:rPr>
            </w:pPr>
          </w:p>
        </w:tc>
      </w:tr>
      <w:tr w:rsidR="00972054" w:rsidTr="001F4DDC">
        <w:trPr>
          <w:trHeight w:hRule="exact" w:val="907"/>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2054" w:rsidRDefault="00972054" w:rsidP="00972054">
            <w:pPr>
              <w:widowControl/>
              <w:jc w:val="center"/>
              <w:rPr>
                <w:rFonts w:ascii="宋体" w:hAnsi="宋体" w:cs="宋体"/>
                <w:color w:val="000000"/>
                <w:kern w:val="0"/>
              </w:rPr>
            </w:pPr>
            <w:r>
              <w:rPr>
                <w:rFonts w:ascii="宋体" w:hAnsi="宋体" w:cs="宋体" w:hint="eastAsia"/>
                <w:color w:val="000000"/>
                <w:kern w:val="0"/>
              </w:rPr>
              <w:t>6</w:t>
            </w:r>
          </w:p>
        </w:tc>
        <w:tc>
          <w:tcPr>
            <w:tcW w:w="3588" w:type="dxa"/>
            <w:tcBorders>
              <w:top w:val="single" w:sz="4" w:space="0" w:color="auto"/>
              <w:left w:val="nil"/>
              <w:bottom w:val="single" w:sz="4" w:space="0" w:color="auto"/>
              <w:right w:val="single" w:sz="4" w:space="0" w:color="auto"/>
            </w:tcBorders>
            <w:shd w:val="clear" w:color="000000" w:fill="FFFFFF"/>
            <w:noWrap/>
            <w:vAlign w:val="center"/>
          </w:tcPr>
          <w:p w:rsidR="00972054" w:rsidRDefault="00972054" w:rsidP="00972054">
            <w:pPr>
              <w:widowControl/>
              <w:jc w:val="center"/>
            </w:pPr>
            <w:r w:rsidRPr="002E623A">
              <w:rPr>
                <w:rFonts w:hint="eastAsia"/>
              </w:rPr>
              <w:t>护理治疗车（多功能护理车）</w:t>
            </w:r>
          </w:p>
        </w:tc>
        <w:tc>
          <w:tcPr>
            <w:tcW w:w="1661" w:type="dxa"/>
            <w:tcBorders>
              <w:top w:val="single" w:sz="4" w:space="0" w:color="auto"/>
              <w:left w:val="nil"/>
              <w:bottom w:val="single" w:sz="4" w:space="0" w:color="auto"/>
              <w:right w:val="single" w:sz="4" w:space="0" w:color="auto"/>
            </w:tcBorders>
            <w:shd w:val="clear" w:color="000000" w:fill="FFFFFF"/>
            <w:noWrap/>
            <w:vAlign w:val="center"/>
          </w:tcPr>
          <w:p w:rsidR="00972054" w:rsidRPr="00BE30A3" w:rsidRDefault="00972054" w:rsidP="00972054">
            <w:pPr>
              <w:widowControl/>
              <w:jc w:val="center"/>
            </w:pPr>
            <w:r>
              <w:t>一批</w:t>
            </w:r>
          </w:p>
        </w:tc>
        <w:tc>
          <w:tcPr>
            <w:tcW w:w="1294" w:type="dxa"/>
            <w:tcBorders>
              <w:top w:val="single" w:sz="4" w:space="0" w:color="auto"/>
              <w:left w:val="nil"/>
              <w:bottom w:val="single" w:sz="4" w:space="0" w:color="auto"/>
              <w:right w:val="single" w:sz="4" w:space="0" w:color="auto"/>
            </w:tcBorders>
            <w:shd w:val="clear" w:color="000000" w:fill="FFFFFF"/>
            <w:noWrap/>
            <w:vAlign w:val="center"/>
          </w:tcPr>
          <w:p w:rsidR="00972054" w:rsidRPr="009E7625" w:rsidRDefault="00972054" w:rsidP="00972054">
            <w:pPr>
              <w:widowControl/>
              <w:jc w:val="center"/>
            </w:pPr>
            <w:r>
              <w:rPr>
                <w:rFonts w:hint="eastAsia"/>
              </w:rPr>
              <w:t>40.4</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rsidR="00972054" w:rsidRDefault="00972054" w:rsidP="00972054">
            <w:pPr>
              <w:widowControl/>
              <w:jc w:val="center"/>
              <w:rPr>
                <w:rFonts w:ascii="宋体" w:hAnsi="宋体" w:cs="宋体"/>
                <w:color w:val="000000"/>
                <w:kern w:val="0"/>
              </w:rPr>
            </w:pPr>
            <w:r>
              <w:rPr>
                <w:rFonts w:ascii="宋体" w:hAnsi="宋体" w:cs="宋体" w:hint="eastAsia"/>
                <w:color w:val="000000"/>
                <w:kern w:val="0"/>
              </w:rPr>
              <w:t>钟工</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972054" w:rsidRDefault="00972054" w:rsidP="00972054">
            <w:pPr>
              <w:widowControl/>
              <w:jc w:val="center"/>
              <w:rPr>
                <w:rFonts w:ascii="宋体" w:hAnsi="宋体" w:cs="宋体"/>
                <w:color w:val="000000"/>
                <w:kern w:val="0"/>
              </w:rPr>
            </w:pPr>
            <w:r>
              <w:rPr>
                <w:rFonts w:ascii="宋体" w:hAnsi="宋体" w:cs="宋体" w:hint="eastAsia"/>
                <w:color w:val="000000"/>
                <w:kern w:val="0"/>
              </w:rPr>
              <w:t>5570655</w:t>
            </w:r>
          </w:p>
        </w:tc>
        <w:tc>
          <w:tcPr>
            <w:tcW w:w="1815" w:type="dxa"/>
            <w:tcBorders>
              <w:top w:val="single" w:sz="4" w:space="0" w:color="auto"/>
              <w:left w:val="nil"/>
              <w:bottom w:val="single" w:sz="4" w:space="0" w:color="auto"/>
              <w:right w:val="single" w:sz="4" w:space="0" w:color="auto"/>
            </w:tcBorders>
            <w:shd w:val="clear" w:color="000000" w:fill="FFFFFF"/>
            <w:noWrap/>
            <w:vAlign w:val="center"/>
          </w:tcPr>
          <w:p w:rsidR="00972054" w:rsidRDefault="00972054" w:rsidP="00972054">
            <w:pPr>
              <w:widowControl/>
              <w:jc w:val="center"/>
              <w:rPr>
                <w:rFonts w:ascii="宋体" w:hAnsi="宋体" w:cs="宋体"/>
                <w:color w:val="000000"/>
                <w:kern w:val="0"/>
              </w:rPr>
            </w:pPr>
          </w:p>
        </w:tc>
      </w:tr>
      <w:tr w:rsidR="00972054" w:rsidTr="001F4DDC">
        <w:trPr>
          <w:trHeight w:hRule="exact" w:val="907"/>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72054" w:rsidRDefault="00972054" w:rsidP="00972054">
            <w:pPr>
              <w:widowControl/>
              <w:jc w:val="center"/>
              <w:rPr>
                <w:rFonts w:ascii="宋体" w:hAnsi="宋体" w:cs="宋体"/>
                <w:color w:val="000000"/>
                <w:kern w:val="0"/>
              </w:rPr>
            </w:pPr>
            <w:r>
              <w:rPr>
                <w:rFonts w:ascii="宋体" w:hAnsi="宋体" w:cs="宋体" w:hint="eastAsia"/>
                <w:color w:val="000000"/>
                <w:kern w:val="0"/>
              </w:rPr>
              <w:lastRenderedPageBreak/>
              <w:t>7</w:t>
            </w:r>
          </w:p>
        </w:tc>
        <w:tc>
          <w:tcPr>
            <w:tcW w:w="3588" w:type="dxa"/>
            <w:tcBorders>
              <w:top w:val="single" w:sz="4" w:space="0" w:color="auto"/>
              <w:left w:val="nil"/>
              <w:bottom w:val="single" w:sz="4" w:space="0" w:color="auto"/>
              <w:right w:val="single" w:sz="4" w:space="0" w:color="auto"/>
            </w:tcBorders>
            <w:shd w:val="clear" w:color="000000" w:fill="FFFFFF"/>
            <w:noWrap/>
            <w:vAlign w:val="center"/>
          </w:tcPr>
          <w:p w:rsidR="00972054" w:rsidRDefault="00972054" w:rsidP="00972054">
            <w:pPr>
              <w:widowControl/>
              <w:jc w:val="center"/>
            </w:pPr>
            <w:r w:rsidRPr="006C0463">
              <w:rPr>
                <w:rFonts w:hint="eastAsia"/>
              </w:rPr>
              <w:t>三维电子脊柱测量仪</w:t>
            </w:r>
          </w:p>
        </w:tc>
        <w:tc>
          <w:tcPr>
            <w:tcW w:w="1661" w:type="dxa"/>
            <w:tcBorders>
              <w:top w:val="single" w:sz="4" w:space="0" w:color="auto"/>
              <w:left w:val="nil"/>
              <w:bottom w:val="single" w:sz="4" w:space="0" w:color="auto"/>
              <w:right w:val="single" w:sz="4" w:space="0" w:color="auto"/>
            </w:tcBorders>
            <w:shd w:val="clear" w:color="000000" w:fill="FFFFFF"/>
            <w:noWrap/>
            <w:vAlign w:val="center"/>
          </w:tcPr>
          <w:p w:rsidR="00972054" w:rsidRPr="00BE30A3" w:rsidRDefault="00972054" w:rsidP="00972054">
            <w:pPr>
              <w:widowControl/>
              <w:jc w:val="center"/>
            </w:pPr>
            <w:r>
              <w:rPr>
                <w:rFonts w:hint="eastAsia"/>
              </w:rPr>
              <w:t>1</w:t>
            </w:r>
          </w:p>
        </w:tc>
        <w:tc>
          <w:tcPr>
            <w:tcW w:w="1294" w:type="dxa"/>
            <w:tcBorders>
              <w:top w:val="single" w:sz="4" w:space="0" w:color="auto"/>
              <w:left w:val="nil"/>
              <w:bottom w:val="single" w:sz="4" w:space="0" w:color="auto"/>
              <w:right w:val="single" w:sz="4" w:space="0" w:color="auto"/>
            </w:tcBorders>
            <w:shd w:val="clear" w:color="000000" w:fill="FFFFFF"/>
            <w:noWrap/>
            <w:vAlign w:val="center"/>
          </w:tcPr>
          <w:p w:rsidR="00972054" w:rsidRPr="009E7625" w:rsidRDefault="00972054" w:rsidP="00972054">
            <w:pPr>
              <w:widowControl/>
              <w:jc w:val="center"/>
            </w:pPr>
            <w:r>
              <w:rPr>
                <w:rFonts w:hint="eastAsia"/>
              </w:rPr>
              <w:t>20</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rsidR="00972054" w:rsidRDefault="00972054" w:rsidP="00972054">
            <w:pPr>
              <w:widowControl/>
              <w:jc w:val="center"/>
              <w:rPr>
                <w:rFonts w:ascii="宋体" w:hAnsi="宋体" w:cs="宋体"/>
                <w:color w:val="000000"/>
                <w:kern w:val="0"/>
              </w:rPr>
            </w:pPr>
            <w:r>
              <w:rPr>
                <w:rFonts w:ascii="宋体" w:hAnsi="宋体" w:cs="宋体" w:hint="eastAsia"/>
                <w:color w:val="000000"/>
                <w:kern w:val="0"/>
              </w:rPr>
              <w:t>钟工</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972054" w:rsidRDefault="00972054" w:rsidP="00972054">
            <w:pPr>
              <w:widowControl/>
              <w:jc w:val="center"/>
              <w:rPr>
                <w:rFonts w:ascii="宋体" w:hAnsi="宋体" w:cs="宋体"/>
                <w:color w:val="000000"/>
                <w:kern w:val="0"/>
              </w:rPr>
            </w:pPr>
            <w:r>
              <w:rPr>
                <w:rFonts w:ascii="宋体" w:hAnsi="宋体" w:cs="宋体" w:hint="eastAsia"/>
                <w:color w:val="000000"/>
                <w:kern w:val="0"/>
              </w:rPr>
              <w:t>5570655</w:t>
            </w:r>
          </w:p>
        </w:tc>
        <w:tc>
          <w:tcPr>
            <w:tcW w:w="1815" w:type="dxa"/>
            <w:tcBorders>
              <w:top w:val="single" w:sz="4" w:space="0" w:color="auto"/>
              <w:left w:val="nil"/>
              <w:bottom w:val="single" w:sz="4" w:space="0" w:color="auto"/>
              <w:right w:val="single" w:sz="4" w:space="0" w:color="auto"/>
            </w:tcBorders>
            <w:shd w:val="clear" w:color="000000" w:fill="FFFFFF"/>
            <w:noWrap/>
            <w:vAlign w:val="center"/>
          </w:tcPr>
          <w:p w:rsidR="00972054" w:rsidRDefault="00972054" w:rsidP="00972054">
            <w:pPr>
              <w:widowControl/>
              <w:jc w:val="center"/>
              <w:rPr>
                <w:rFonts w:ascii="宋体" w:hAnsi="宋体" w:cs="宋体"/>
                <w:color w:val="000000"/>
                <w:kern w:val="0"/>
              </w:rPr>
            </w:pPr>
          </w:p>
        </w:tc>
      </w:tr>
      <w:tr w:rsidR="001F4DDC" w:rsidTr="001F4DDC">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F4DDC" w:rsidRDefault="001F4DDC" w:rsidP="00972054">
            <w:pPr>
              <w:widowControl/>
              <w:jc w:val="center"/>
              <w:rPr>
                <w:rFonts w:ascii="宋体" w:hAnsi="宋体" w:cs="宋体"/>
                <w:color w:val="000000"/>
                <w:kern w:val="0"/>
              </w:rPr>
            </w:pPr>
            <w:r>
              <w:rPr>
                <w:rFonts w:ascii="宋体" w:hAnsi="宋体" w:cs="宋体" w:hint="eastAsia"/>
                <w:color w:val="000000"/>
                <w:kern w:val="0"/>
              </w:rPr>
              <w:t>8</w:t>
            </w:r>
          </w:p>
        </w:tc>
        <w:tc>
          <w:tcPr>
            <w:tcW w:w="3588" w:type="dxa"/>
            <w:tcBorders>
              <w:top w:val="single" w:sz="4" w:space="0" w:color="auto"/>
              <w:left w:val="nil"/>
              <w:bottom w:val="single" w:sz="4" w:space="0" w:color="auto"/>
              <w:right w:val="single" w:sz="4" w:space="0" w:color="auto"/>
            </w:tcBorders>
            <w:shd w:val="clear" w:color="000000" w:fill="FFFFFF"/>
            <w:noWrap/>
            <w:vAlign w:val="center"/>
          </w:tcPr>
          <w:p w:rsidR="001F4DDC" w:rsidRDefault="001F4DDC" w:rsidP="00972054">
            <w:pPr>
              <w:jc w:val="center"/>
              <w:rPr>
                <w:rFonts w:hint="eastAsia"/>
              </w:rPr>
            </w:pPr>
            <w:r>
              <w:rPr>
                <w:rFonts w:hint="eastAsia"/>
              </w:rPr>
              <w:t>康复类设备一批</w:t>
            </w:r>
          </w:p>
          <w:p w:rsidR="001F4DDC" w:rsidRDefault="001F4DDC" w:rsidP="00972054">
            <w:pPr>
              <w:jc w:val="center"/>
              <w:rPr>
                <w:rFonts w:ascii="宋体" w:hAnsi="宋体" w:cs="宋体"/>
              </w:rPr>
            </w:pPr>
            <w:r>
              <w:rPr>
                <w:rFonts w:hint="eastAsia"/>
              </w:rPr>
              <w:t>（下肢关节康复器、</w:t>
            </w:r>
          </w:p>
          <w:p w:rsidR="001F4DDC" w:rsidRDefault="001F4DDC" w:rsidP="00972054">
            <w:pPr>
              <w:jc w:val="center"/>
              <w:rPr>
                <w:rFonts w:ascii="宋体" w:hAnsi="宋体" w:cs="宋体"/>
              </w:rPr>
            </w:pPr>
            <w:r>
              <w:rPr>
                <w:rFonts w:hint="eastAsia"/>
              </w:rPr>
              <w:t>吞咽治疗仪、</w:t>
            </w:r>
          </w:p>
          <w:p w:rsidR="001F4DDC" w:rsidRPr="00972054" w:rsidRDefault="001F4DDC" w:rsidP="00972054">
            <w:pPr>
              <w:jc w:val="center"/>
              <w:rPr>
                <w:rFonts w:ascii="宋体" w:hAnsi="宋体" w:cs="宋体"/>
              </w:rPr>
            </w:pPr>
            <w:r w:rsidRPr="00972054">
              <w:rPr>
                <w:rFonts w:hint="eastAsia"/>
              </w:rPr>
              <w:t>神经肌肉电刺激仪</w:t>
            </w:r>
            <w:r>
              <w:rPr>
                <w:rFonts w:hint="eastAsia"/>
              </w:rPr>
              <w:t>、</w:t>
            </w:r>
          </w:p>
          <w:p w:rsidR="001F4DDC" w:rsidRPr="00972054" w:rsidRDefault="001F4DDC" w:rsidP="00972054">
            <w:pPr>
              <w:jc w:val="center"/>
            </w:pPr>
            <w:r w:rsidRPr="00392017">
              <w:rPr>
                <w:rFonts w:hint="eastAsia"/>
              </w:rPr>
              <w:t>吞咽神经和肌肉电刺激仪</w:t>
            </w:r>
            <w:r>
              <w:rPr>
                <w:rFonts w:hint="eastAsia"/>
              </w:rPr>
              <w:t>、</w:t>
            </w:r>
          </w:p>
          <w:p w:rsidR="001F4DDC" w:rsidRPr="00972054" w:rsidRDefault="001F4DDC" w:rsidP="00972054">
            <w:pPr>
              <w:jc w:val="center"/>
              <w:rPr>
                <w:rFonts w:ascii="宋体" w:hAnsi="宋体" w:cs="宋体"/>
              </w:rPr>
            </w:pPr>
            <w:r w:rsidRPr="00972054">
              <w:rPr>
                <w:rFonts w:hint="eastAsia"/>
              </w:rPr>
              <w:t>中频治疗仪</w:t>
            </w:r>
            <w:r>
              <w:rPr>
                <w:rFonts w:hint="eastAsia"/>
              </w:rPr>
              <w:t>、</w:t>
            </w:r>
          </w:p>
          <w:p w:rsidR="001F4DDC" w:rsidRDefault="001F4DDC" w:rsidP="00972054">
            <w:pPr>
              <w:jc w:val="center"/>
              <w:rPr>
                <w:rFonts w:ascii="宋体" w:hAnsi="宋体" w:cs="宋体"/>
              </w:rPr>
            </w:pPr>
            <w:r>
              <w:rPr>
                <w:rFonts w:hint="eastAsia"/>
              </w:rPr>
              <w:t>可穿戴式中频治疗仪）</w:t>
            </w:r>
          </w:p>
        </w:tc>
        <w:tc>
          <w:tcPr>
            <w:tcW w:w="1661" w:type="dxa"/>
            <w:tcBorders>
              <w:top w:val="single" w:sz="4" w:space="0" w:color="auto"/>
              <w:left w:val="nil"/>
              <w:bottom w:val="single" w:sz="4" w:space="0" w:color="auto"/>
              <w:right w:val="single" w:sz="4" w:space="0" w:color="auto"/>
            </w:tcBorders>
            <w:shd w:val="clear" w:color="000000" w:fill="FFFFFF"/>
            <w:noWrap/>
            <w:vAlign w:val="center"/>
          </w:tcPr>
          <w:p w:rsidR="001F4DDC" w:rsidRPr="00BE30A3" w:rsidRDefault="001F4DDC" w:rsidP="00972054">
            <w:pPr>
              <w:jc w:val="center"/>
            </w:pPr>
            <w:r>
              <w:rPr>
                <w:rFonts w:hint="eastAsia"/>
              </w:rPr>
              <w:t>1</w:t>
            </w:r>
            <w:r>
              <w:rPr>
                <w:rFonts w:hint="eastAsia"/>
              </w:rPr>
              <w:t>批</w:t>
            </w:r>
          </w:p>
        </w:tc>
        <w:tc>
          <w:tcPr>
            <w:tcW w:w="1294" w:type="dxa"/>
            <w:tcBorders>
              <w:top w:val="single" w:sz="4" w:space="0" w:color="auto"/>
              <w:left w:val="nil"/>
              <w:bottom w:val="single" w:sz="4" w:space="0" w:color="auto"/>
              <w:right w:val="single" w:sz="4" w:space="0" w:color="auto"/>
            </w:tcBorders>
            <w:shd w:val="clear" w:color="000000" w:fill="FFFFFF"/>
            <w:noWrap/>
            <w:vAlign w:val="center"/>
          </w:tcPr>
          <w:p w:rsidR="001F4DDC" w:rsidRPr="009E7625" w:rsidRDefault="001F4DDC" w:rsidP="00392017">
            <w:pPr>
              <w:widowControl/>
              <w:jc w:val="center"/>
            </w:pPr>
            <w:r>
              <w:rPr>
                <w:rFonts w:hint="eastAsia"/>
              </w:rPr>
              <w:t>79.6</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rsidR="001F4DDC" w:rsidRDefault="001F4DDC" w:rsidP="00972054">
            <w:pPr>
              <w:widowControl/>
              <w:jc w:val="center"/>
              <w:rPr>
                <w:rFonts w:ascii="宋体" w:hAnsi="宋体" w:cs="宋体"/>
                <w:color w:val="000000"/>
                <w:kern w:val="0"/>
              </w:rPr>
            </w:pPr>
            <w:r>
              <w:rPr>
                <w:rFonts w:ascii="宋体" w:hAnsi="宋体" w:cs="宋体" w:hint="eastAsia"/>
                <w:color w:val="000000"/>
                <w:kern w:val="0"/>
              </w:rPr>
              <w:t>陈工</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1F4DDC" w:rsidRDefault="001F4DDC" w:rsidP="00972054">
            <w:pPr>
              <w:widowControl/>
              <w:jc w:val="center"/>
              <w:rPr>
                <w:rFonts w:ascii="宋体" w:hAnsi="宋体" w:cs="宋体"/>
                <w:color w:val="000000"/>
                <w:kern w:val="0"/>
              </w:rPr>
            </w:pPr>
            <w:r>
              <w:rPr>
                <w:rFonts w:ascii="宋体" w:hAnsi="宋体" w:cs="宋体" w:hint="eastAsia"/>
                <w:color w:val="000000"/>
                <w:kern w:val="0"/>
              </w:rPr>
              <w:t>5570655</w:t>
            </w:r>
          </w:p>
        </w:tc>
        <w:tc>
          <w:tcPr>
            <w:tcW w:w="1815" w:type="dxa"/>
            <w:tcBorders>
              <w:top w:val="single" w:sz="4" w:space="0" w:color="auto"/>
              <w:left w:val="nil"/>
              <w:bottom w:val="single" w:sz="4" w:space="0" w:color="auto"/>
              <w:right w:val="single" w:sz="4" w:space="0" w:color="auto"/>
            </w:tcBorders>
            <w:shd w:val="clear" w:color="000000" w:fill="FFFFFF"/>
            <w:noWrap/>
            <w:vAlign w:val="center"/>
          </w:tcPr>
          <w:p w:rsidR="001F4DDC" w:rsidRDefault="001F4DDC" w:rsidP="00972054">
            <w:pPr>
              <w:widowControl/>
              <w:jc w:val="center"/>
              <w:rPr>
                <w:rFonts w:ascii="宋体" w:hAnsi="宋体" w:cs="宋体"/>
                <w:color w:val="000000"/>
                <w:kern w:val="0"/>
              </w:rPr>
            </w:pPr>
            <w:bookmarkStart w:id="1" w:name="_GoBack"/>
            <w:bookmarkEnd w:id="1"/>
          </w:p>
        </w:tc>
      </w:tr>
      <w:tr w:rsidR="001F4DDC" w:rsidTr="001F4DDC">
        <w:trPr>
          <w:trHeight w:val="20"/>
          <w:jc w:val="center"/>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F4DDC" w:rsidRDefault="001F4DDC" w:rsidP="00A27C5F">
            <w:pPr>
              <w:widowControl/>
              <w:jc w:val="center"/>
              <w:rPr>
                <w:rFonts w:ascii="宋体" w:hAnsi="宋体" w:cs="宋体"/>
                <w:color w:val="000000"/>
                <w:kern w:val="0"/>
              </w:rPr>
            </w:pPr>
            <w:r>
              <w:rPr>
                <w:rFonts w:ascii="宋体" w:hAnsi="宋体" w:cs="宋体" w:hint="eastAsia"/>
                <w:color w:val="000000"/>
                <w:kern w:val="0"/>
              </w:rPr>
              <w:t>9</w:t>
            </w:r>
          </w:p>
        </w:tc>
        <w:tc>
          <w:tcPr>
            <w:tcW w:w="3588" w:type="dxa"/>
            <w:tcBorders>
              <w:top w:val="single" w:sz="4" w:space="0" w:color="auto"/>
              <w:left w:val="nil"/>
              <w:bottom w:val="single" w:sz="4" w:space="0" w:color="auto"/>
              <w:right w:val="single" w:sz="4" w:space="0" w:color="auto"/>
            </w:tcBorders>
            <w:shd w:val="clear" w:color="000000" w:fill="FFFFFF"/>
            <w:noWrap/>
            <w:vAlign w:val="center"/>
          </w:tcPr>
          <w:p w:rsidR="001F4DDC" w:rsidRDefault="001F4DDC" w:rsidP="00A27C5F">
            <w:pPr>
              <w:widowControl/>
              <w:jc w:val="center"/>
              <w:rPr>
                <w:rFonts w:hint="eastAsia"/>
              </w:rPr>
            </w:pPr>
            <w:r>
              <w:rPr>
                <w:rFonts w:hint="eastAsia"/>
              </w:rPr>
              <w:t>科研设备一批</w:t>
            </w:r>
          </w:p>
          <w:p w:rsidR="001F4DDC" w:rsidRDefault="001F4DDC" w:rsidP="00A27C5F">
            <w:pPr>
              <w:widowControl/>
              <w:jc w:val="center"/>
            </w:pPr>
            <w:r>
              <w:rPr>
                <w:rFonts w:hint="eastAsia"/>
              </w:rPr>
              <w:t>（荧光定量</w:t>
            </w:r>
            <w:r>
              <w:rPr>
                <w:rFonts w:hint="eastAsia"/>
              </w:rPr>
              <w:t>PCR</w:t>
            </w:r>
            <w:r>
              <w:rPr>
                <w:rFonts w:hint="eastAsia"/>
              </w:rPr>
              <w:t>仪</w:t>
            </w:r>
          </w:p>
          <w:p w:rsidR="001F4DDC" w:rsidRDefault="001F4DDC" w:rsidP="00A27C5F">
            <w:pPr>
              <w:widowControl/>
              <w:jc w:val="center"/>
            </w:pPr>
            <w:r>
              <w:rPr>
                <w:rFonts w:hint="eastAsia"/>
              </w:rPr>
              <w:t>超微量紫外分光光度计</w:t>
            </w:r>
          </w:p>
          <w:p w:rsidR="001F4DDC" w:rsidRDefault="001F4DDC" w:rsidP="00A27C5F">
            <w:pPr>
              <w:widowControl/>
              <w:jc w:val="center"/>
            </w:pPr>
            <w:r>
              <w:rPr>
                <w:rFonts w:hint="eastAsia"/>
              </w:rPr>
              <w:t>超纯水一体机</w:t>
            </w:r>
          </w:p>
          <w:p w:rsidR="001F4DDC" w:rsidRDefault="001F4DDC" w:rsidP="00A27C5F">
            <w:pPr>
              <w:widowControl/>
              <w:jc w:val="center"/>
            </w:pPr>
            <w:r>
              <w:rPr>
                <w:rFonts w:hint="eastAsia"/>
              </w:rPr>
              <w:t>台式高速大容量冷冻离心机</w:t>
            </w:r>
          </w:p>
          <w:p w:rsidR="001F4DDC" w:rsidRDefault="001F4DDC" w:rsidP="001F4DDC">
            <w:pPr>
              <w:widowControl/>
              <w:jc w:val="center"/>
            </w:pPr>
            <w:r>
              <w:rPr>
                <w:rFonts w:hint="eastAsia"/>
              </w:rPr>
              <w:t>小型台式高速冷冻离心机）</w:t>
            </w:r>
          </w:p>
        </w:tc>
        <w:tc>
          <w:tcPr>
            <w:tcW w:w="1661" w:type="dxa"/>
            <w:tcBorders>
              <w:top w:val="single" w:sz="4" w:space="0" w:color="auto"/>
              <w:left w:val="nil"/>
              <w:bottom w:val="single" w:sz="4" w:space="0" w:color="auto"/>
              <w:right w:val="single" w:sz="4" w:space="0" w:color="auto"/>
            </w:tcBorders>
            <w:shd w:val="clear" w:color="000000" w:fill="FFFFFF"/>
            <w:noWrap/>
            <w:vAlign w:val="center"/>
          </w:tcPr>
          <w:p w:rsidR="001F4DDC" w:rsidRPr="00BE30A3" w:rsidRDefault="001F4DDC" w:rsidP="00A27C5F">
            <w:pPr>
              <w:jc w:val="center"/>
            </w:pPr>
            <w:r>
              <w:rPr>
                <w:rFonts w:hint="eastAsia"/>
              </w:rPr>
              <w:t>1</w:t>
            </w:r>
            <w:r>
              <w:rPr>
                <w:rFonts w:hint="eastAsia"/>
              </w:rPr>
              <w:t>批</w:t>
            </w:r>
          </w:p>
        </w:tc>
        <w:tc>
          <w:tcPr>
            <w:tcW w:w="1294" w:type="dxa"/>
            <w:tcBorders>
              <w:top w:val="single" w:sz="4" w:space="0" w:color="auto"/>
              <w:left w:val="nil"/>
              <w:bottom w:val="single" w:sz="4" w:space="0" w:color="auto"/>
              <w:right w:val="single" w:sz="4" w:space="0" w:color="auto"/>
            </w:tcBorders>
            <w:shd w:val="clear" w:color="000000" w:fill="FFFFFF"/>
            <w:noWrap/>
            <w:vAlign w:val="center"/>
          </w:tcPr>
          <w:p w:rsidR="001F4DDC" w:rsidRPr="009E7625" w:rsidRDefault="001F4DDC" w:rsidP="00A27C5F">
            <w:pPr>
              <w:widowControl/>
              <w:jc w:val="center"/>
            </w:pPr>
            <w:r>
              <w:rPr>
                <w:rFonts w:hint="eastAsia"/>
              </w:rPr>
              <w:t>86</w:t>
            </w:r>
          </w:p>
        </w:tc>
        <w:tc>
          <w:tcPr>
            <w:tcW w:w="1365" w:type="dxa"/>
            <w:tcBorders>
              <w:top w:val="single" w:sz="4" w:space="0" w:color="auto"/>
              <w:left w:val="nil"/>
              <w:bottom w:val="single" w:sz="4" w:space="0" w:color="auto"/>
              <w:right w:val="single" w:sz="4" w:space="0" w:color="auto"/>
            </w:tcBorders>
            <w:shd w:val="clear" w:color="000000" w:fill="FFFFFF"/>
            <w:noWrap/>
            <w:vAlign w:val="center"/>
          </w:tcPr>
          <w:p w:rsidR="001F4DDC" w:rsidRDefault="001F4DDC" w:rsidP="00A27C5F">
            <w:pPr>
              <w:widowControl/>
              <w:jc w:val="center"/>
              <w:rPr>
                <w:rFonts w:ascii="宋体" w:hAnsi="宋体" w:cs="宋体"/>
                <w:color w:val="000000"/>
                <w:kern w:val="0"/>
              </w:rPr>
            </w:pPr>
            <w:r>
              <w:rPr>
                <w:rFonts w:ascii="宋体" w:hAnsi="宋体" w:cs="宋体" w:hint="eastAsia"/>
                <w:color w:val="000000"/>
                <w:kern w:val="0"/>
              </w:rPr>
              <w:t>廖工</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1F4DDC" w:rsidRDefault="001F4DDC" w:rsidP="00A27C5F">
            <w:pPr>
              <w:widowControl/>
              <w:jc w:val="center"/>
              <w:rPr>
                <w:rFonts w:ascii="宋体" w:hAnsi="宋体" w:cs="宋体"/>
                <w:color w:val="000000"/>
                <w:kern w:val="0"/>
              </w:rPr>
            </w:pPr>
            <w:r>
              <w:rPr>
                <w:rFonts w:ascii="宋体" w:hAnsi="宋体" w:cs="宋体" w:hint="eastAsia"/>
                <w:color w:val="000000"/>
                <w:kern w:val="0"/>
              </w:rPr>
              <w:t>5570612</w:t>
            </w:r>
          </w:p>
        </w:tc>
        <w:tc>
          <w:tcPr>
            <w:tcW w:w="1815" w:type="dxa"/>
            <w:tcBorders>
              <w:top w:val="single" w:sz="4" w:space="0" w:color="auto"/>
              <w:left w:val="nil"/>
              <w:bottom w:val="single" w:sz="4" w:space="0" w:color="auto"/>
              <w:right w:val="single" w:sz="4" w:space="0" w:color="auto"/>
            </w:tcBorders>
            <w:shd w:val="clear" w:color="000000" w:fill="FFFFFF"/>
            <w:noWrap/>
            <w:vAlign w:val="center"/>
          </w:tcPr>
          <w:p w:rsidR="001F4DDC" w:rsidRDefault="001F4DDC" w:rsidP="00A27C5F">
            <w:pPr>
              <w:widowControl/>
              <w:jc w:val="center"/>
              <w:rPr>
                <w:rFonts w:ascii="宋体" w:hAnsi="宋体" w:cs="宋体"/>
                <w:color w:val="000000"/>
                <w:kern w:val="0"/>
              </w:rPr>
            </w:pPr>
            <w:r>
              <w:rPr>
                <w:rFonts w:ascii="宋体" w:hAnsi="宋体" w:cs="宋体"/>
                <w:color w:val="000000"/>
                <w:kern w:val="0"/>
              </w:rPr>
              <w:t>科研实验室</w:t>
            </w:r>
          </w:p>
          <w:p w:rsidR="001F4DDC" w:rsidRDefault="001F4DDC" w:rsidP="00A27C5F">
            <w:pPr>
              <w:widowControl/>
              <w:jc w:val="center"/>
              <w:rPr>
                <w:rFonts w:ascii="宋体" w:hAnsi="宋体" w:cs="宋体"/>
                <w:color w:val="000000"/>
                <w:kern w:val="0"/>
              </w:rPr>
            </w:pPr>
            <w:r>
              <w:rPr>
                <w:rFonts w:ascii="宋体" w:hAnsi="宋体" w:cs="宋体"/>
                <w:color w:val="000000"/>
                <w:kern w:val="0"/>
              </w:rPr>
              <w:t>使用</w:t>
            </w:r>
          </w:p>
        </w:tc>
      </w:tr>
    </w:tbl>
    <w:bookmarkEnd w:id="0"/>
    <w:p w:rsidR="00FC5380" w:rsidRDefault="00FB54CD">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FC5380">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FC5380" w:rsidRDefault="00FB54CD">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FC5380" w:rsidRDefault="00FB54CD">
            <w:pPr>
              <w:widowControl/>
              <w:jc w:val="center"/>
              <w:rPr>
                <w:rFonts w:ascii="宋体" w:hAnsi="宋体" w:cs="宋体"/>
                <w:b/>
                <w:color w:val="000000"/>
                <w:kern w:val="0"/>
              </w:rPr>
            </w:pPr>
            <w:r>
              <w:rPr>
                <w:rFonts w:ascii="宋体" w:hAnsi="宋体" w:cs="宋体" w:hint="eastAsia"/>
                <w:b/>
                <w:color w:val="000000"/>
                <w:kern w:val="0"/>
              </w:rPr>
              <w:t>备注</w:t>
            </w:r>
          </w:p>
        </w:tc>
      </w:tr>
      <w:tr w:rsidR="00FC5380">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FC5380" w:rsidRDefault="00FB54CD">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FC5380" w:rsidRDefault="00FB54CD">
            <w:pPr>
              <w:widowControl/>
              <w:jc w:val="center"/>
              <w:rPr>
                <w:rFonts w:ascii="宋体" w:hAnsi="宋体" w:cs="宋体"/>
                <w:b/>
                <w:color w:val="000000"/>
                <w:kern w:val="0"/>
              </w:rPr>
            </w:pPr>
            <w:r>
              <w:rPr>
                <w:rFonts w:ascii="宋体" w:hAnsi="宋体" w:cs="宋体" w:hint="eastAsia"/>
                <w:color w:val="000000"/>
                <w:kern w:val="0"/>
                <w:sz w:val="22"/>
              </w:rPr>
              <w:t>附件1</w:t>
            </w:r>
          </w:p>
        </w:tc>
      </w:tr>
      <w:tr w:rsidR="00FC5380">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参与论证生产厂家代表和供应商代表有效名片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FC5380" w:rsidRDefault="00FC5380">
            <w:pPr>
              <w:widowControl/>
              <w:jc w:val="center"/>
              <w:rPr>
                <w:rFonts w:ascii="宋体" w:hAnsi="宋体" w:cs="宋体"/>
                <w:color w:val="000000"/>
                <w:kern w:val="0"/>
                <w:sz w:val="22"/>
              </w:rPr>
            </w:pP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4</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FC538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FC5380" w:rsidRDefault="00FC5380">
            <w:pPr>
              <w:widowControl/>
              <w:jc w:val="center"/>
              <w:rPr>
                <w:rFonts w:ascii="宋体" w:hAnsi="宋体" w:cs="宋体"/>
                <w:color w:val="000000"/>
                <w:kern w:val="0"/>
                <w:sz w:val="22"/>
              </w:rPr>
            </w:pP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lastRenderedPageBreak/>
              <w:t>7</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FC5380" w:rsidRDefault="00FC5380">
            <w:pPr>
              <w:widowControl/>
              <w:jc w:val="center"/>
              <w:rPr>
                <w:rFonts w:ascii="宋体" w:hAnsi="宋体" w:cs="宋体"/>
                <w:color w:val="000000"/>
                <w:kern w:val="0"/>
                <w:sz w:val="22"/>
              </w:rPr>
            </w:pP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FC5380" w:rsidRDefault="00FC5380">
            <w:pPr>
              <w:widowControl/>
              <w:jc w:val="center"/>
              <w:rPr>
                <w:rFonts w:ascii="宋体" w:hAnsi="宋体" w:cs="宋体"/>
                <w:color w:val="000000"/>
                <w:kern w:val="0"/>
                <w:sz w:val="22"/>
              </w:rPr>
            </w:pP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FC5380" w:rsidRDefault="00FB54CD">
            <w:pPr>
              <w:widowControl/>
              <w:spacing w:line="240" w:lineRule="exact"/>
              <w:jc w:val="center"/>
              <w:rPr>
                <w:rFonts w:ascii="宋体" w:hAnsi="宋体" w:cs="宋体"/>
                <w:color w:val="000000"/>
                <w:kern w:val="0"/>
                <w:sz w:val="18"/>
              </w:rPr>
            </w:pPr>
            <w:r>
              <w:rPr>
                <w:rFonts w:ascii="宋体" w:hAnsi="宋体" w:cs="宋体" w:hint="eastAsia"/>
                <w:color w:val="000000"/>
                <w:kern w:val="0"/>
                <w:sz w:val="18"/>
              </w:rPr>
              <w:t>医疗器械</w:t>
            </w:r>
          </w:p>
          <w:p w:rsidR="00FC5380" w:rsidRDefault="00FB54CD">
            <w:pPr>
              <w:widowControl/>
              <w:spacing w:line="240" w:lineRule="exact"/>
              <w:jc w:val="center"/>
              <w:rPr>
                <w:rFonts w:ascii="宋体" w:hAnsi="宋体" w:cs="宋体"/>
                <w:color w:val="000000"/>
                <w:kern w:val="0"/>
                <w:sz w:val="22"/>
              </w:rPr>
            </w:pPr>
            <w:r>
              <w:rPr>
                <w:rFonts w:ascii="宋体" w:hAnsi="宋体" w:cs="宋体" w:hint="eastAsia"/>
                <w:color w:val="000000"/>
                <w:kern w:val="0"/>
                <w:sz w:val="18"/>
              </w:rPr>
              <w:t>须提供</w:t>
            </w: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themeColor="text1"/>
                <w:kern w:val="0"/>
                <w:sz w:val="22"/>
              </w:rPr>
            </w:pPr>
            <w:r>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FC5380" w:rsidRDefault="00FC5380">
            <w:pPr>
              <w:widowControl/>
              <w:jc w:val="center"/>
              <w:rPr>
                <w:rFonts w:ascii="宋体" w:hAnsi="宋体" w:cs="宋体"/>
                <w:color w:val="000000"/>
                <w:kern w:val="0"/>
                <w:sz w:val="22"/>
              </w:rPr>
            </w:pP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FC5380" w:rsidRDefault="00FC5380">
            <w:pPr>
              <w:widowControl/>
              <w:jc w:val="center"/>
              <w:rPr>
                <w:rFonts w:ascii="宋体" w:hAnsi="宋体" w:cs="宋体"/>
                <w:color w:val="000000"/>
                <w:kern w:val="0"/>
                <w:sz w:val="22"/>
              </w:rPr>
            </w:pP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FC5380" w:rsidRDefault="00FC5380">
            <w:pPr>
              <w:widowControl/>
              <w:jc w:val="center"/>
              <w:rPr>
                <w:rFonts w:ascii="宋体" w:hAnsi="宋体" w:cs="宋体"/>
                <w:color w:val="000000"/>
                <w:kern w:val="0"/>
                <w:sz w:val="22"/>
              </w:rPr>
            </w:pP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FC5380" w:rsidRDefault="00FC5380">
            <w:pPr>
              <w:widowControl/>
              <w:jc w:val="center"/>
              <w:rPr>
                <w:rFonts w:ascii="宋体" w:hAnsi="宋体" w:cs="宋体"/>
                <w:color w:val="000000"/>
                <w:kern w:val="0"/>
                <w:sz w:val="22"/>
              </w:rPr>
            </w:pP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FC5380" w:rsidRDefault="00FC5380">
            <w:pPr>
              <w:widowControl/>
              <w:jc w:val="center"/>
              <w:rPr>
                <w:rFonts w:ascii="宋体" w:hAnsi="宋体" w:cs="宋体"/>
                <w:color w:val="000000"/>
                <w:kern w:val="0"/>
                <w:sz w:val="22"/>
              </w:rPr>
            </w:pP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FC5380" w:rsidRDefault="00FC5380">
            <w:pPr>
              <w:widowControl/>
              <w:jc w:val="center"/>
              <w:rPr>
                <w:rFonts w:ascii="宋体" w:hAnsi="宋体" w:cs="宋体"/>
                <w:color w:val="000000"/>
                <w:kern w:val="0"/>
                <w:sz w:val="22"/>
              </w:rPr>
            </w:pPr>
          </w:p>
        </w:tc>
      </w:tr>
      <w:tr w:rsidR="00FC5380">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21</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省内三级医院中标资料，内容包含中标通知书、配置清单、配套耗材及试剂（包含专机专用，非专机专用）、发票复印件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FC5380" w:rsidRDefault="00FC5380">
            <w:pPr>
              <w:widowControl/>
              <w:jc w:val="center"/>
              <w:rPr>
                <w:rFonts w:ascii="宋体" w:hAnsi="宋体" w:cs="宋体"/>
                <w:color w:val="000000"/>
                <w:kern w:val="0"/>
                <w:sz w:val="22"/>
              </w:rPr>
            </w:pPr>
          </w:p>
        </w:tc>
      </w:tr>
      <w:tr w:rsidR="00FC5380">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FC5380" w:rsidRDefault="00FC5380">
            <w:pPr>
              <w:widowControl/>
              <w:jc w:val="center"/>
              <w:rPr>
                <w:rFonts w:ascii="宋体" w:hAnsi="宋体" w:cs="宋体"/>
                <w:color w:val="000000"/>
                <w:kern w:val="0"/>
                <w:sz w:val="22"/>
              </w:rPr>
            </w:pPr>
          </w:p>
        </w:tc>
      </w:tr>
      <w:tr w:rsidR="00FC5380">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FC5380" w:rsidRDefault="00FB54CD">
            <w:pPr>
              <w:widowControl/>
              <w:jc w:val="center"/>
              <w:rPr>
                <w:rFonts w:ascii="宋体" w:hAnsi="宋体" w:cs="宋体"/>
                <w:color w:val="000000"/>
                <w:kern w:val="0"/>
                <w:sz w:val="22"/>
              </w:rPr>
            </w:pPr>
            <w:r>
              <w:rPr>
                <w:rFonts w:ascii="宋体" w:hAnsi="宋体" w:cs="宋体" w:hint="eastAsia"/>
                <w:color w:val="000000"/>
                <w:kern w:val="0"/>
                <w:sz w:val="22"/>
              </w:rPr>
              <w:t>23</w:t>
            </w:r>
          </w:p>
        </w:tc>
        <w:tc>
          <w:tcPr>
            <w:tcW w:w="8039" w:type="dxa"/>
            <w:tcBorders>
              <w:top w:val="nil"/>
              <w:left w:val="nil"/>
              <w:bottom w:val="single" w:sz="4" w:space="0" w:color="auto"/>
              <w:right w:val="single" w:sz="4" w:space="0" w:color="auto"/>
            </w:tcBorders>
            <w:vAlign w:val="center"/>
          </w:tcPr>
          <w:p w:rsidR="00FC5380" w:rsidRDefault="00FB54CD">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w:t>
            </w:r>
            <w:r>
              <w:rPr>
                <w:rFonts w:ascii="宋体" w:hAnsi="宋体" w:cs="宋体" w:hint="eastAsia"/>
                <w:color w:val="FF0000"/>
                <w:kern w:val="0"/>
                <w:sz w:val="22"/>
              </w:rPr>
              <w:t>(单独拷贝电子版原件，确保文字、图片清晰可见)</w:t>
            </w:r>
          </w:p>
        </w:tc>
        <w:tc>
          <w:tcPr>
            <w:tcW w:w="1384" w:type="dxa"/>
            <w:tcBorders>
              <w:top w:val="nil"/>
              <w:left w:val="nil"/>
              <w:bottom w:val="single" w:sz="4" w:space="0" w:color="auto"/>
              <w:right w:val="single" w:sz="4" w:space="0" w:color="auto"/>
            </w:tcBorders>
            <w:noWrap/>
            <w:vAlign w:val="center"/>
          </w:tcPr>
          <w:p w:rsidR="00FC5380" w:rsidRDefault="00FC5380">
            <w:pPr>
              <w:widowControl/>
              <w:jc w:val="center"/>
              <w:rPr>
                <w:rFonts w:ascii="宋体" w:hAnsi="宋体" w:cs="宋体"/>
                <w:color w:val="000000"/>
                <w:kern w:val="0"/>
                <w:sz w:val="22"/>
              </w:rPr>
            </w:pPr>
          </w:p>
        </w:tc>
      </w:tr>
    </w:tbl>
    <w:p w:rsidR="00FC5380" w:rsidRDefault="00FC5380">
      <w:pPr>
        <w:widowControl/>
        <w:spacing w:line="276" w:lineRule="auto"/>
        <w:jc w:val="left"/>
        <w:rPr>
          <w:rFonts w:ascii="宋体" w:hAnsi="宋体" w:cs="Helvetica"/>
          <w:color w:val="000000" w:themeColor="text1"/>
          <w:kern w:val="0"/>
        </w:rPr>
      </w:pPr>
    </w:p>
    <w:p w:rsidR="00FC5380" w:rsidRDefault="00FB54CD">
      <w:pPr>
        <w:spacing w:line="360" w:lineRule="auto"/>
        <w:rPr>
          <w:rFonts w:ascii="宋体" w:hAnsi="宋体"/>
          <w:b/>
          <w:bCs/>
          <w:color w:val="000000" w:themeColor="text1"/>
        </w:rPr>
      </w:pPr>
      <w:r>
        <w:rPr>
          <w:rFonts w:ascii="宋体" w:hAnsi="宋体" w:hint="eastAsia"/>
          <w:b/>
          <w:bCs/>
          <w:color w:val="000000" w:themeColor="text1"/>
        </w:rPr>
        <w:lastRenderedPageBreak/>
        <w:t>三、材料提交方式及时间：</w:t>
      </w:r>
    </w:p>
    <w:p w:rsidR="00FC5380" w:rsidRDefault="00FB54CD">
      <w:pPr>
        <w:widowControl/>
        <w:spacing w:line="360"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w:t>
      </w:r>
      <w:r>
        <w:rPr>
          <w:rFonts w:ascii="宋体" w:hAnsi="宋体" w:cs="Helvetica" w:hint="eastAsia"/>
          <w:color w:val="000000" w:themeColor="text1"/>
          <w:kern w:val="0"/>
          <w:highlight w:val="yellow"/>
        </w:rPr>
        <w:t>如果设备带专机专用耗材，潜在供应商报名时还需填写附件里《专机专用耗材所需提供材料清单》</w:t>
      </w:r>
      <w:r>
        <w:rPr>
          <w:rFonts w:ascii="宋体" w:hAnsi="宋体" w:cs="Helvetica" w:hint="eastAsia"/>
          <w:color w:val="000000" w:themeColor="text1"/>
          <w:kern w:val="0"/>
        </w:rPr>
        <w:t>，以上资料准备完整，加盖公章后，扫描成PDF文件</w:t>
      </w:r>
      <w:r>
        <w:rPr>
          <w:rFonts w:ascii="宋体" w:hAnsi="宋体" w:cs="Helvetica" w:hint="eastAsia"/>
          <w:kern w:val="0"/>
        </w:rPr>
        <w:t>（确保文字、图片清晰可见</w:t>
      </w:r>
      <w:r>
        <w:rPr>
          <w:rFonts w:ascii="宋体" w:hAnsi="宋体" w:cs="Helvetica" w:hint="eastAsia"/>
          <w:color w:val="000000" w:themeColor="text1"/>
          <w:kern w:val="0"/>
        </w:rPr>
        <w:t>）。调研纸质材料一式两份、电子版一份发送至</w:t>
      </w:r>
      <w:proofErr w:type="gramStart"/>
      <w:r>
        <w:rPr>
          <w:rFonts w:ascii="宋体" w:hAnsi="宋体" w:cs="Helvetica" w:hint="eastAsia"/>
          <w:color w:val="000000" w:themeColor="text1"/>
          <w:kern w:val="0"/>
        </w:rPr>
        <w:t>采购办邮箱</w:t>
      </w:r>
      <w:proofErr w:type="gramEnd"/>
      <w:r>
        <w:rPr>
          <w:rFonts w:ascii="宋体" w:hAnsi="宋体" w:cs="Helvetica" w:hint="eastAsia"/>
          <w:color w:val="000000" w:themeColor="text1"/>
          <w:kern w:val="0"/>
        </w:rPr>
        <w:t>：zyy_cgb@163.com</w:t>
      </w:r>
    </w:p>
    <w:p w:rsidR="00FC5380" w:rsidRDefault="00FB54CD">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（2）报名材料提交时间：</w:t>
      </w:r>
      <w:r w:rsidRPr="006C0463">
        <w:rPr>
          <w:rFonts w:ascii="宋体" w:hAnsi="宋体" w:cs="Helvetica" w:hint="eastAsia"/>
          <w:color w:val="000000" w:themeColor="text1"/>
          <w:kern w:val="0"/>
        </w:rPr>
        <w:t>2026 年</w:t>
      </w:r>
      <w:r w:rsidR="00E963D2" w:rsidRPr="006C0463">
        <w:rPr>
          <w:rFonts w:ascii="宋体" w:hAnsi="宋体" w:cs="Helvetica" w:hint="eastAsia"/>
          <w:color w:val="000000" w:themeColor="text1"/>
          <w:kern w:val="0"/>
        </w:rPr>
        <w:t xml:space="preserve"> </w:t>
      </w:r>
      <w:r w:rsidR="006C0463">
        <w:rPr>
          <w:rFonts w:ascii="宋体" w:hAnsi="宋体" w:cs="Helvetica" w:hint="eastAsia"/>
          <w:color w:val="000000" w:themeColor="text1"/>
          <w:kern w:val="0"/>
        </w:rPr>
        <w:t>6</w:t>
      </w:r>
      <w:r w:rsidRPr="006C0463">
        <w:rPr>
          <w:rFonts w:ascii="宋体" w:hAnsi="宋体" w:cs="Helvetica" w:hint="eastAsia"/>
          <w:color w:val="000000" w:themeColor="text1"/>
          <w:kern w:val="0"/>
        </w:rPr>
        <w:t xml:space="preserve"> 月</w:t>
      </w:r>
      <w:r w:rsidR="00E963D2" w:rsidRPr="006C0463">
        <w:rPr>
          <w:rFonts w:ascii="宋体" w:hAnsi="宋体" w:cs="Helvetica" w:hint="eastAsia"/>
          <w:color w:val="000000" w:themeColor="text1"/>
          <w:kern w:val="0"/>
        </w:rPr>
        <w:t xml:space="preserve"> </w:t>
      </w:r>
      <w:r w:rsidR="006C0463">
        <w:rPr>
          <w:rFonts w:ascii="宋体" w:hAnsi="宋体" w:cs="Helvetica" w:hint="eastAsia"/>
          <w:color w:val="000000" w:themeColor="text1"/>
          <w:kern w:val="0"/>
        </w:rPr>
        <w:t>30</w:t>
      </w:r>
      <w:r w:rsidRPr="006C0463">
        <w:rPr>
          <w:rFonts w:ascii="宋体" w:hAnsi="宋体" w:cs="Helvetica" w:hint="eastAsia"/>
          <w:color w:val="000000" w:themeColor="text1"/>
          <w:kern w:val="0"/>
        </w:rPr>
        <w:t xml:space="preserve"> 日 - 2026年 </w:t>
      </w:r>
      <w:r w:rsidR="006C0463">
        <w:rPr>
          <w:rFonts w:ascii="宋体" w:hAnsi="宋体" w:cs="Helvetica" w:hint="eastAsia"/>
          <w:color w:val="000000" w:themeColor="text1"/>
          <w:kern w:val="0"/>
        </w:rPr>
        <w:t>7</w:t>
      </w:r>
      <w:r w:rsidR="00E963D2" w:rsidRPr="006C0463">
        <w:rPr>
          <w:rFonts w:ascii="宋体" w:hAnsi="宋体" w:cs="Helvetica" w:hint="eastAsia"/>
          <w:color w:val="000000" w:themeColor="text1"/>
          <w:kern w:val="0"/>
        </w:rPr>
        <w:t xml:space="preserve"> </w:t>
      </w:r>
      <w:r w:rsidRPr="006C0463">
        <w:rPr>
          <w:rFonts w:ascii="宋体" w:hAnsi="宋体" w:cs="Helvetica" w:hint="eastAsia"/>
          <w:color w:val="000000" w:themeColor="text1"/>
          <w:kern w:val="0"/>
        </w:rPr>
        <w:t xml:space="preserve">月 </w:t>
      </w:r>
      <w:r w:rsidR="006C0463">
        <w:rPr>
          <w:rFonts w:ascii="宋体" w:hAnsi="宋体" w:cs="Helvetica" w:hint="eastAsia"/>
          <w:color w:val="000000" w:themeColor="text1"/>
          <w:kern w:val="0"/>
        </w:rPr>
        <w:t>6</w:t>
      </w:r>
      <w:r w:rsidRPr="006C0463">
        <w:rPr>
          <w:rFonts w:ascii="宋体" w:hAnsi="宋体" w:cs="Helvetica" w:hint="eastAsia"/>
          <w:color w:val="000000" w:themeColor="text1"/>
          <w:kern w:val="0"/>
        </w:rPr>
        <w:t xml:space="preserve"> 日（工作日上午8:00-12:00，下午14:30-17:00）；</w:t>
      </w:r>
    </w:p>
    <w:p w:rsidR="00FC5380" w:rsidRDefault="00FB54CD">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w:t>
      </w:r>
      <w:proofErr w:type="gramStart"/>
      <w:r>
        <w:rPr>
          <w:rFonts w:ascii="宋体" w:hAnsi="宋体" w:cs="Helvetica" w:hint="eastAsia"/>
          <w:color w:val="000000" w:themeColor="text1"/>
          <w:kern w:val="0"/>
        </w:rPr>
        <w:t>采购办</w:t>
      </w:r>
      <w:proofErr w:type="gramEnd"/>
      <w:r>
        <w:rPr>
          <w:rFonts w:ascii="宋体" w:hAnsi="宋体" w:cs="Helvetica" w:hint="eastAsia"/>
          <w:color w:val="000000" w:themeColor="text1"/>
          <w:kern w:val="0"/>
        </w:rPr>
        <w:t>通知，不再另行挂网公告）；</w:t>
      </w:r>
    </w:p>
    <w:p w:rsidR="00FC5380" w:rsidRDefault="00FB54CD">
      <w:pPr>
        <w:spacing w:line="360" w:lineRule="auto"/>
        <w:rPr>
          <w:rFonts w:ascii="宋体" w:hAnsi="宋体"/>
          <w:b/>
          <w:bCs/>
          <w:color w:val="000000" w:themeColor="text1"/>
        </w:rPr>
      </w:pPr>
      <w:r>
        <w:rPr>
          <w:rFonts w:ascii="宋体" w:hAnsi="宋体" w:hint="eastAsia"/>
          <w:b/>
          <w:bCs/>
          <w:color w:val="000000" w:themeColor="text1"/>
        </w:rPr>
        <w:t>四、其他说明：</w:t>
      </w:r>
    </w:p>
    <w:p w:rsidR="00FC5380" w:rsidRDefault="00FB54CD">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FC5380" w:rsidRDefault="00FB54CD">
      <w:pPr>
        <w:widowControl/>
        <w:spacing w:line="360" w:lineRule="auto"/>
        <w:jc w:val="left"/>
        <w:rPr>
          <w:rFonts w:ascii="宋体" w:hAnsi="宋体" w:cs="Helvetica"/>
          <w:color w:val="000000" w:themeColor="text1"/>
          <w:kern w:val="0"/>
        </w:rPr>
      </w:pPr>
      <w:r>
        <w:rPr>
          <w:rFonts w:ascii="宋体" w:hAnsi="宋体" w:cs="Helvetica" w:hint="eastAsia"/>
          <w:color w:val="000000" w:themeColor="text1"/>
          <w:kern w:val="0"/>
        </w:rPr>
        <w:t>（2）报名材料附件附后，请自行下载。</w:t>
      </w:r>
    </w:p>
    <w:sectPr w:rsidR="00FC5380" w:rsidSect="006E5D27">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F6D" w:rsidRDefault="00655F6D" w:rsidP="00E963D2">
      <w:r>
        <w:separator/>
      </w:r>
    </w:p>
  </w:endnote>
  <w:endnote w:type="continuationSeparator" w:id="0">
    <w:p w:rsidR="00655F6D" w:rsidRDefault="00655F6D" w:rsidP="00E96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F6D" w:rsidRDefault="00655F6D" w:rsidP="00E963D2">
      <w:r>
        <w:separator/>
      </w:r>
    </w:p>
  </w:footnote>
  <w:footnote w:type="continuationSeparator" w:id="0">
    <w:p w:rsidR="00655F6D" w:rsidRDefault="00655F6D" w:rsidP="00E96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2773"/>
    <w:rsid w:val="000243E6"/>
    <w:rsid w:val="00027608"/>
    <w:rsid w:val="00032AA0"/>
    <w:rsid w:val="00041CDA"/>
    <w:rsid w:val="000503EA"/>
    <w:rsid w:val="000549D9"/>
    <w:rsid w:val="0005576F"/>
    <w:rsid w:val="00056003"/>
    <w:rsid w:val="000575BF"/>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0556F"/>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4DDC"/>
    <w:rsid w:val="001F6598"/>
    <w:rsid w:val="00201825"/>
    <w:rsid w:val="002021E3"/>
    <w:rsid w:val="00206145"/>
    <w:rsid w:val="00207BA0"/>
    <w:rsid w:val="002168A2"/>
    <w:rsid w:val="00221E07"/>
    <w:rsid w:val="00222536"/>
    <w:rsid w:val="00224C6B"/>
    <w:rsid w:val="00225A07"/>
    <w:rsid w:val="00226B5A"/>
    <w:rsid w:val="00230BD9"/>
    <w:rsid w:val="0023257A"/>
    <w:rsid w:val="0023295E"/>
    <w:rsid w:val="00235202"/>
    <w:rsid w:val="00240F39"/>
    <w:rsid w:val="00240FF9"/>
    <w:rsid w:val="002449CB"/>
    <w:rsid w:val="0025076B"/>
    <w:rsid w:val="00257427"/>
    <w:rsid w:val="00265F48"/>
    <w:rsid w:val="00267D1E"/>
    <w:rsid w:val="00281597"/>
    <w:rsid w:val="002825C8"/>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E623A"/>
    <w:rsid w:val="002F08D2"/>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1A0"/>
    <w:rsid w:val="00383AB5"/>
    <w:rsid w:val="00386A60"/>
    <w:rsid w:val="00392017"/>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6A23"/>
    <w:rsid w:val="00457502"/>
    <w:rsid w:val="00463E9C"/>
    <w:rsid w:val="0046533A"/>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709D"/>
    <w:rsid w:val="004D0098"/>
    <w:rsid w:val="004D10D1"/>
    <w:rsid w:val="004D2017"/>
    <w:rsid w:val="004D23F8"/>
    <w:rsid w:val="004D29FE"/>
    <w:rsid w:val="004D6B76"/>
    <w:rsid w:val="004D75A2"/>
    <w:rsid w:val="004E4034"/>
    <w:rsid w:val="004E4539"/>
    <w:rsid w:val="004E4967"/>
    <w:rsid w:val="004E5619"/>
    <w:rsid w:val="004E73F4"/>
    <w:rsid w:val="004F0DDF"/>
    <w:rsid w:val="004F22DE"/>
    <w:rsid w:val="004F301B"/>
    <w:rsid w:val="004F4D0C"/>
    <w:rsid w:val="004F6119"/>
    <w:rsid w:val="004F6EEF"/>
    <w:rsid w:val="00500ED7"/>
    <w:rsid w:val="00501CDF"/>
    <w:rsid w:val="005031CD"/>
    <w:rsid w:val="00503226"/>
    <w:rsid w:val="0050416E"/>
    <w:rsid w:val="00504331"/>
    <w:rsid w:val="00510DE4"/>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4893"/>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2EBE"/>
    <w:rsid w:val="005A3255"/>
    <w:rsid w:val="005A3FA0"/>
    <w:rsid w:val="005A7D15"/>
    <w:rsid w:val="005B5C02"/>
    <w:rsid w:val="005C57E0"/>
    <w:rsid w:val="005D3300"/>
    <w:rsid w:val="005D39E0"/>
    <w:rsid w:val="005D4EE3"/>
    <w:rsid w:val="005D535C"/>
    <w:rsid w:val="005D5C61"/>
    <w:rsid w:val="005D5F20"/>
    <w:rsid w:val="005F0E18"/>
    <w:rsid w:val="005F1D5A"/>
    <w:rsid w:val="005F372E"/>
    <w:rsid w:val="005F3A62"/>
    <w:rsid w:val="005F7358"/>
    <w:rsid w:val="006000AA"/>
    <w:rsid w:val="00603A09"/>
    <w:rsid w:val="00603B19"/>
    <w:rsid w:val="006040B8"/>
    <w:rsid w:val="00604FF2"/>
    <w:rsid w:val="00605341"/>
    <w:rsid w:val="00606D2F"/>
    <w:rsid w:val="00607F7C"/>
    <w:rsid w:val="00612336"/>
    <w:rsid w:val="00617A3D"/>
    <w:rsid w:val="0062546E"/>
    <w:rsid w:val="00630973"/>
    <w:rsid w:val="00633139"/>
    <w:rsid w:val="00634688"/>
    <w:rsid w:val="00634D92"/>
    <w:rsid w:val="00636B31"/>
    <w:rsid w:val="0064515F"/>
    <w:rsid w:val="00645636"/>
    <w:rsid w:val="0065027F"/>
    <w:rsid w:val="006521E5"/>
    <w:rsid w:val="00655F6D"/>
    <w:rsid w:val="0066325A"/>
    <w:rsid w:val="00663E76"/>
    <w:rsid w:val="00666EF1"/>
    <w:rsid w:val="00667072"/>
    <w:rsid w:val="006764B3"/>
    <w:rsid w:val="006769F2"/>
    <w:rsid w:val="00680DB3"/>
    <w:rsid w:val="0068220A"/>
    <w:rsid w:val="0068344A"/>
    <w:rsid w:val="006835BC"/>
    <w:rsid w:val="00684DA7"/>
    <w:rsid w:val="0068535D"/>
    <w:rsid w:val="006955ED"/>
    <w:rsid w:val="006A37C9"/>
    <w:rsid w:val="006A75FC"/>
    <w:rsid w:val="006B03C6"/>
    <w:rsid w:val="006B1230"/>
    <w:rsid w:val="006B4667"/>
    <w:rsid w:val="006B6AB0"/>
    <w:rsid w:val="006B7325"/>
    <w:rsid w:val="006B73CA"/>
    <w:rsid w:val="006C0463"/>
    <w:rsid w:val="006C1D45"/>
    <w:rsid w:val="006C373A"/>
    <w:rsid w:val="006C494E"/>
    <w:rsid w:val="006C5506"/>
    <w:rsid w:val="006C733C"/>
    <w:rsid w:val="006E3CAA"/>
    <w:rsid w:val="006E420C"/>
    <w:rsid w:val="006E4E45"/>
    <w:rsid w:val="006E5D27"/>
    <w:rsid w:val="006E6FE1"/>
    <w:rsid w:val="006F2C5C"/>
    <w:rsid w:val="006F52CB"/>
    <w:rsid w:val="006F5C9E"/>
    <w:rsid w:val="006F7162"/>
    <w:rsid w:val="006F7C89"/>
    <w:rsid w:val="00700837"/>
    <w:rsid w:val="00702C43"/>
    <w:rsid w:val="00707135"/>
    <w:rsid w:val="00710CB3"/>
    <w:rsid w:val="00715DEB"/>
    <w:rsid w:val="007173ED"/>
    <w:rsid w:val="00722792"/>
    <w:rsid w:val="0072291A"/>
    <w:rsid w:val="00723C65"/>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1D6"/>
    <w:rsid w:val="007623D7"/>
    <w:rsid w:val="00766499"/>
    <w:rsid w:val="0077490B"/>
    <w:rsid w:val="00774E64"/>
    <w:rsid w:val="0077642E"/>
    <w:rsid w:val="007811E2"/>
    <w:rsid w:val="007851FA"/>
    <w:rsid w:val="00785BFD"/>
    <w:rsid w:val="00787108"/>
    <w:rsid w:val="00791501"/>
    <w:rsid w:val="00792807"/>
    <w:rsid w:val="00792E6F"/>
    <w:rsid w:val="00792F09"/>
    <w:rsid w:val="00793108"/>
    <w:rsid w:val="00793B68"/>
    <w:rsid w:val="00793ECC"/>
    <w:rsid w:val="00795668"/>
    <w:rsid w:val="007964A0"/>
    <w:rsid w:val="007971E5"/>
    <w:rsid w:val="007977CE"/>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3C57"/>
    <w:rsid w:val="008056CE"/>
    <w:rsid w:val="00805EF5"/>
    <w:rsid w:val="00806791"/>
    <w:rsid w:val="008110A6"/>
    <w:rsid w:val="00813D94"/>
    <w:rsid w:val="00820375"/>
    <w:rsid w:val="00820C06"/>
    <w:rsid w:val="008235B9"/>
    <w:rsid w:val="00826CFB"/>
    <w:rsid w:val="008301FF"/>
    <w:rsid w:val="0083184C"/>
    <w:rsid w:val="00832A8A"/>
    <w:rsid w:val="00835E88"/>
    <w:rsid w:val="00836C13"/>
    <w:rsid w:val="0084052B"/>
    <w:rsid w:val="00841F84"/>
    <w:rsid w:val="00841FA2"/>
    <w:rsid w:val="00842CAD"/>
    <w:rsid w:val="00843E2C"/>
    <w:rsid w:val="00844700"/>
    <w:rsid w:val="00850EBB"/>
    <w:rsid w:val="008533D3"/>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B0849"/>
    <w:rsid w:val="008B0CEF"/>
    <w:rsid w:val="008B12CD"/>
    <w:rsid w:val="008B1617"/>
    <w:rsid w:val="008B4E13"/>
    <w:rsid w:val="008B5178"/>
    <w:rsid w:val="008B51AF"/>
    <w:rsid w:val="008C1049"/>
    <w:rsid w:val="008C1339"/>
    <w:rsid w:val="008C1DA6"/>
    <w:rsid w:val="008C48D6"/>
    <w:rsid w:val="008D5771"/>
    <w:rsid w:val="008E0CC8"/>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4E1"/>
    <w:rsid w:val="009418CB"/>
    <w:rsid w:val="00942246"/>
    <w:rsid w:val="00944AAD"/>
    <w:rsid w:val="00945D56"/>
    <w:rsid w:val="009466B9"/>
    <w:rsid w:val="00946BA4"/>
    <w:rsid w:val="009540B1"/>
    <w:rsid w:val="009547C1"/>
    <w:rsid w:val="00956541"/>
    <w:rsid w:val="009622F7"/>
    <w:rsid w:val="00965BE2"/>
    <w:rsid w:val="00967BFC"/>
    <w:rsid w:val="009704AF"/>
    <w:rsid w:val="009711BE"/>
    <w:rsid w:val="00972054"/>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2D31"/>
    <w:rsid w:val="009C49B1"/>
    <w:rsid w:val="009C64C7"/>
    <w:rsid w:val="009C69BB"/>
    <w:rsid w:val="009D09D1"/>
    <w:rsid w:val="009D177F"/>
    <w:rsid w:val="009D3808"/>
    <w:rsid w:val="009D7E5C"/>
    <w:rsid w:val="009E2502"/>
    <w:rsid w:val="009E3A38"/>
    <w:rsid w:val="009E4816"/>
    <w:rsid w:val="009E6F0A"/>
    <w:rsid w:val="009E7294"/>
    <w:rsid w:val="009E7461"/>
    <w:rsid w:val="009E76AA"/>
    <w:rsid w:val="009F4D85"/>
    <w:rsid w:val="009F703A"/>
    <w:rsid w:val="00A05D03"/>
    <w:rsid w:val="00A05F01"/>
    <w:rsid w:val="00A1046A"/>
    <w:rsid w:val="00A116D1"/>
    <w:rsid w:val="00A21BD6"/>
    <w:rsid w:val="00A23EA6"/>
    <w:rsid w:val="00A263C4"/>
    <w:rsid w:val="00A265C6"/>
    <w:rsid w:val="00A27BF9"/>
    <w:rsid w:val="00A308B6"/>
    <w:rsid w:val="00A30915"/>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86048"/>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D57DB"/>
    <w:rsid w:val="00BE1CFD"/>
    <w:rsid w:val="00BE3B3B"/>
    <w:rsid w:val="00BE69FA"/>
    <w:rsid w:val="00BE7CFB"/>
    <w:rsid w:val="00BF2B9D"/>
    <w:rsid w:val="00BF3B6C"/>
    <w:rsid w:val="00BF4430"/>
    <w:rsid w:val="00BF7770"/>
    <w:rsid w:val="00C00DC1"/>
    <w:rsid w:val="00C0413F"/>
    <w:rsid w:val="00C12C2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60513"/>
    <w:rsid w:val="00D67F47"/>
    <w:rsid w:val="00D74AD2"/>
    <w:rsid w:val="00D74E68"/>
    <w:rsid w:val="00D76566"/>
    <w:rsid w:val="00D76F42"/>
    <w:rsid w:val="00D801DF"/>
    <w:rsid w:val="00D92C35"/>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25A87"/>
    <w:rsid w:val="00E30C59"/>
    <w:rsid w:val="00E30D0A"/>
    <w:rsid w:val="00E32E73"/>
    <w:rsid w:val="00E350A7"/>
    <w:rsid w:val="00E3582B"/>
    <w:rsid w:val="00E36399"/>
    <w:rsid w:val="00E37E03"/>
    <w:rsid w:val="00E4217A"/>
    <w:rsid w:val="00E43B9D"/>
    <w:rsid w:val="00E53723"/>
    <w:rsid w:val="00E545FD"/>
    <w:rsid w:val="00E550AC"/>
    <w:rsid w:val="00E5798A"/>
    <w:rsid w:val="00E64F55"/>
    <w:rsid w:val="00E75DF8"/>
    <w:rsid w:val="00E80909"/>
    <w:rsid w:val="00E83F05"/>
    <w:rsid w:val="00E8728B"/>
    <w:rsid w:val="00E91217"/>
    <w:rsid w:val="00E913B1"/>
    <w:rsid w:val="00E91471"/>
    <w:rsid w:val="00E92F3B"/>
    <w:rsid w:val="00E94F00"/>
    <w:rsid w:val="00E963D2"/>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EF6F34"/>
    <w:rsid w:val="00F0188B"/>
    <w:rsid w:val="00F02CBC"/>
    <w:rsid w:val="00F03886"/>
    <w:rsid w:val="00F05023"/>
    <w:rsid w:val="00F105B5"/>
    <w:rsid w:val="00F13311"/>
    <w:rsid w:val="00F173E9"/>
    <w:rsid w:val="00F21A29"/>
    <w:rsid w:val="00F226BD"/>
    <w:rsid w:val="00F37033"/>
    <w:rsid w:val="00F371D8"/>
    <w:rsid w:val="00F37EE8"/>
    <w:rsid w:val="00F40722"/>
    <w:rsid w:val="00F41D8B"/>
    <w:rsid w:val="00F42696"/>
    <w:rsid w:val="00F523ED"/>
    <w:rsid w:val="00F53F5A"/>
    <w:rsid w:val="00F53FC1"/>
    <w:rsid w:val="00F54865"/>
    <w:rsid w:val="00F55424"/>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4CD"/>
    <w:rsid w:val="00FB56B9"/>
    <w:rsid w:val="00FB5731"/>
    <w:rsid w:val="00FC1F35"/>
    <w:rsid w:val="00FC24D4"/>
    <w:rsid w:val="00FC4EFB"/>
    <w:rsid w:val="00FC5380"/>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2756BD"/>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2D327F"/>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6F1D0F"/>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8E5296D"/>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74B83"/>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A8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32A8A"/>
    <w:rPr>
      <w:sz w:val="18"/>
      <w:szCs w:val="18"/>
    </w:rPr>
  </w:style>
  <w:style w:type="paragraph" w:styleId="a4">
    <w:name w:val="footer"/>
    <w:basedOn w:val="a"/>
    <w:link w:val="Char0"/>
    <w:uiPriority w:val="99"/>
    <w:semiHidden/>
    <w:qFormat/>
    <w:rsid w:val="00832A8A"/>
    <w:pPr>
      <w:tabs>
        <w:tab w:val="center" w:pos="4153"/>
        <w:tab w:val="right" w:pos="8306"/>
      </w:tabs>
      <w:snapToGrid w:val="0"/>
      <w:jc w:val="left"/>
    </w:pPr>
    <w:rPr>
      <w:sz w:val="18"/>
      <w:szCs w:val="18"/>
    </w:rPr>
  </w:style>
  <w:style w:type="paragraph" w:styleId="a5">
    <w:name w:val="header"/>
    <w:basedOn w:val="a"/>
    <w:link w:val="Char1"/>
    <w:uiPriority w:val="99"/>
    <w:semiHidden/>
    <w:qFormat/>
    <w:rsid w:val="00832A8A"/>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832A8A"/>
    <w:pPr>
      <w:spacing w:beforeAutospacing="1" w:afterAutospacing="1"/>
      <w:jc w:val="left"/>
    </w:pPr>
    <w:rPr>
      <w:kern w:val="0"/>
    </w:rPr>
  </w:style>
  <w:style w:type="table" w:styleId="a7">
    <w:name w:val="Table Grid"/>
    <w:basedOn w:val="a1"/>
    <w:uiPriority w:val="99"/>
    <w:qFormat/>
    <w:rsid w:val="00832A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832A8A"/>
    <w:rPr>
      <w:rFonts w:cs="Times New Roman"/>
      <w:b/>
    </w:rPr>
  </w:style>
  <w:style w:type="character" w:customStyle="1" w:styleId="Char0">
    <w:name w:val="页脚 Char"/>
    <w:basedOn w:val="a0"/>
    <w:link w:val="a4"/>
    <w:uiPriority w:val="99"/>
    <w:semiHidden/>
    <w:qFormat/>
    <w:locked/>
    <w:rsid w:val="00832A8A"/>
    <w:rPr>
      <w:rFonts w:cs="Times New Roman"/>
      <w:sz w:val="18"/>
      <w:szCs w:val="18"/>
    </w:rPr>
  </w:style>
  <w:style w:type="character" w:customStyle="1" w:styleId="Char1">
    <w:name w:val="页眉 Char"/>
    <w:basedOn w:val="a0"/>
    <w:link w:val="a5"/>
    <w:uiPriority w:val="99"/>
    <w:semiHidden/>
    <w:qFormat/>
    <w:locked/>
    <w:rsid w:val="00832A8A"/>
    <w:rPr>
      <w:rFonts w:cs="Times New Roman"/>
      <w:sz w:val="18"/>
      <w:szCs w:val="18"/>
    </w:rPr>
  </w:style>
  <w:style w:type="paragraph" w:customStyle="1" w:styleId="xin">
    <w:name w:val="样式xin"/>
    <w:basedOn w:val="a"/>
    <w:uiPriority w:val="99"/>
    <w:qFormat/>
    <w:rsid w:val="00832A8A"/>
    <w:pPr>
      <w:ind w:firstLineChars="200" w:firstLine="600"/>
    </w:pPr>
    <w:rPr>
      <w:rFonts w:ascii="宋体" w:hAnsi="宋体"/>
      <w:sz w:val="30"/>
      <w:szCs w:val="30"/>
    </w:rPr>
  </w:style>
  <w:style w:type="paragraph" w:styleId="a9">
    <w:name w:val="List Paragraph"/>
    <w:basedOn w:val="a"/>
    <w:uiPriority w:val="99"/>
    <w:unhideWhenUsed/>
    <w:qFormat/>
    <w:rsid w:val="00832A8A"/>
    <w:pPr>
      <w:ind w:firstLineChars="200" w:firstLine="420"/>
    </w:pPr>
  </w:style>
  <w:style w:type="character" w:customStyle="1" w:styleId="Char">
    <w:name w:val="批注框文本 Char"/>
    <w:basedOn w:val="a0"/>
    <w:link w:val="a3"/>
    <w:uiPriority w:val="99"/>
    <w:semiHidden/>
    <w:qFormat/>
    <w:rsid w:val="00832A8A"/>
    <w:rPr>
      <w:kern w:val="2"/>
      <w:sz w:val="18"/>
      <w:szCs w:val="18"/>
    </w:rPr>
  </w:style>
  <w:style w:type="character" w:customStyle="1" w:styleId="font31">
    <w:name w:val="font31"/>
    <w:basedOn w:val="a0"/>
    <w:qFormat/>
    <w:rsid w:val="00832A8A"/>
    <w:rPr>
      <w:rFonts w:ascii="楷体" w:eastAsia="楷体" w:hAnsi="楷体" w:cs="楷体" w:hint="eastAsia"/>
      <w:color w:val="000000"/>
      <w:sz w:val="28"/>
      <w:szCs w:val="28"/>
      <w:u w:val="none"/>
    </w:rPr>
  </w:style>
  <w:style w:type="character" w:customStyle="1" w:styleId="font41">
    <w:name w:val="font41"/>
    <w:basedOn w:val="a0"/>
    <w:qFormat/>
    <w:rsid w:val="00832A8A"/>
    <w:rPr>
      <w:rFonts w:ascii="楷体" w:eastAsia="楷体" w:hAnsi="楷体" w:cs="楷体" w:hint="eastAsia"/>
      <w:b/>
      <w:bCs/>
      <w:color w:val="FF0000"/>
      <w:sz w:val="28"/>
      <w:szCs w:val="28"/>
      <w:u w:val="none"/>
    </w:rPr>
  </w:style>
  <w:style w:type="character" w:customStyle="1" w:styleId="font51">
    <w:name w:val="font51"/>
    <w:basedOn w:val="a0"/>
    <w:qFormat/>
    <w:rsid w:val="00832A8A"/>
    <w:rPr>
      <w:rFonts w:ascii="楷体" w:eastAsia="楷体" w:hAnsi="楷体" w:cs="楷体" w:hint="eastAsia"/>
      <w:b/>
      <w:bCs/>
      <w:color w:val="FF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semiHidden/>
    <w:qFormat/>
    <w:pPr>
      <w:tabs>
        <w:tab w:val="center" w:pos="4153"/>
        <w:tab w:val="right" w:pos="8306"/>
      </w:tabs>
      <w:snapToGrid w:val="0"/>
      <w:jc w:val="left"/>
    </w:pPr>
    <w:rPr>
      <w:sz w:val="18"/>
      <w:szCs w:val="18"/>
    </w:rPr>
  </w:style>
  <w:style w:type="paragraph" w:styleId="a5">
    <w:name w:val="header"/>
    <w:basedOn w:val="a"/>
    <w:link w:val="Char1"/>
    <w:uiPriority w:val="99"/>
    <w:semiHidden/>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pPr>
      <w:spacing w:beforeAutospacing="1" w:afterAutospacing="1"/>
      <w:jc w:val="left"/>
    </w:pPr>
    <w:rPr>
      <w:kern w:val="0"/>
    </w:rPr>
  </w:style>
  <w:style w:type="table" w:styleId="a7">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Pr>
      <w:rFonts w:cs="Times New Roman"/>
      <w:b/>
    </w:rPr>
  </w:style>
  <w:style w:type="character" w:customStyle="1" w:styleId="Char0">
    <w:name w:val="页脚 Char"/>
    <w:basedOn w:val="a0"/>
    <w:link w:val="a4"/>
    <w:uiPriority w:val="99"/>
    <w:semiHidden/>
    <w:qFormat/>
    <w:locked/>
    <w:rPr>
      <w:rFonts w:cs="Times New Roman"/>
      <w:sz w:val="18"/>
      <w:szCs w:val="18"/>
    </w:rPr>
  </w:style>
  <w:style w:type="character" w:customStyle="1" w:styleId="Char1">
    <w:name w:val="页眉 Char"/>
    <w:basedOn w:val="a0"/>
    <w:link w:val="a5"/>
    <w:uiPriority w:val="99"/>
    <w:semiHidden/>
    <w:qFormat/>
    <w:locked/>
    <w:rPr>
      <w:rFonts w:cs="Times New Roman"/>
      <w:sz w:val="18"/>
      <w:szCs w:val="18"/>
    </w:rPr>
  </w:style>
  <w:style w:type="paragraph" w:customStyle="1" w:styleId="xin">
    <w:name w:val="样式xin"/>
    <w:basedOn w:val="a"/>
    <w:uiPriority w:val="99"/>
    <w:qFormat/>
    <w:pPr>
      <w:ind w:firstLineChars="200" w:firstLine="600"/>
    </w:pPr>
    <w:rPr>
      <w:rFonts w:ascii="宋体" w:hAnsi="宋体"/>
      <w:sz w:val="30"/>
      <w:szCs w:val="30"/>
    </w:rPr>
  </w:style>
  <w:style w:type="paragraph" w:styleId="a9">
    <w:name w:val="List Paragraph"/>
    <w:basedOn w:val="a"/>
    <w:uiPriority w:val="99"/>
    <w:unhideWhenUsed/>
    <w:qFormat/>
    <w:pPr>
      <w:ind w:firstLineChars="200" w:firstLine="420"/>
    </w:pPr>
  </w:style>
  <w:style w:type="character" w:customStyle="1" w:styleId="Char">
    <w:name w:val="批注框文本 Char"/>
    <w:basedOn w:val="a0"/>
    <w:link w:val="a3"/>
    <w:uiPriority w:val="99"/>
    <w:semiHidden/>
    <w:qFormat/>
    <w:rPr>
      <w:kern w:val="2"/>
      <w:sz w:val="18"/>
      <w:szCs w:val="18"/>
    </w:rPr>
  </w:style>
  <w:style w:type="character" w:customStyle="1" w:styleId="font31">
    <w:name w:val="font31"/>
    <w:basedOn w:val="a0"/>
    <w:qFormat/>
    <w:rPr>
      <w:rFonts w:ascii="楷体" w:eastAsia="楷体" w:hAnsi="楷体" w:cs="楷体" w:hint="eastAsia"/>
      <w:color w:val="000000"/>
      <w:sz w:val="28"/>
      <w:szCs w:val="28"/>
      <w:u w:val="none"/>
    </w:rPr>
  </w:style>
  <w:style w:type="character" w:customStyle="1" w:styleId="font41">
    <w:name w:val="font41"/>
    <w:basedOn w:val="a0"/>
    <w:qFormat/>
    <w:rPr>
      <w:rFonts w:ascii="楷体" w:eastAsia="楷体" w:hAnsi="楷体" w:cs="楷体" w:hint="eastAsia"/>
      <w:b/>
      <w:bCs/>
      <w:color w:val="FF0000"/>
      <w:sz w:val="28"/>
      <w:szCs w:val="28"/>
      <w:u w:val="none"/>
    </w:rPr>
  </w:style>
  <w:style w:type="character" w:customStyle="1" w:styleId="font51">
    <w:name w:val="font51"/>
    <w:basedOn w:val="a0"/>
    <w:qFormat/>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divs>
    <w:div w:id="136239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sailor -</dc:creator>
  <cp:lastModifiedBy>Administrator</cp:lastModifiedBy>
  <cp:revision>4</cp:revision>
  <cp:lastPrinted>2026-02-28T08:34:00Z</cp:lastPrinted>
  <dcterms:created xsi:type="dcterms:W3CDTF">2026-06-30T08:14:00Z</dcterms:created>
  <dcterms:modified xsi:type="dcterms:W3CDTF">2026-06-30T08:50:00Z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44D9EC79AE354190AD961A67E52DDEED_13</vt:lpwstr>
  </property>
  <property fmtid="{D5CDD505-2E9C-101B-9397-08002B2CF9AE}" pid="4" name="KSOTemplateDocerSaveRecord">
    <vt:lpwstr>eyJoZGlkIjoiOGIxZWQ4YWZiN2Y2NDM1MTQ3YjgzYWY2OWU5ZDVjNTkiLCJ1c2VySWQiOiI4MjYzMTQzMjMifQ==</vt:lpwstr>
  </property>
</Properties>
</file>